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2DFF" w14:textId="77777777" w:rsidR="002A6F32" w:rsidRPr="00D25087" w:rsidRDefault="002A6F32" w:rsidP="002A6F32">
      <w:pPr>
        <w:spacing w:line="14" w:lineRule="atLeast"/>
        <w:rPr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deltagere"/>
        <w:tblDescription w:val="Mødedeltagere"/>
      </w:tblPr>
      <w:tblGrid>
        <w:gridCol w:w="1418"/>
        <w:gridCol w:w="5670"/>
      </w:tblGrid>
      <w:tr w:rsidR="001E5E98" w:rsidRPr="00D25087" w14:paraId="1DCBF7F1" w14:textId="77777777" w:rsidTr="00C61B16">
        <w:trPr>
          <w:trHeight w:val="567"/>
          <w:tblHeader/>
        </w:trPr>
        <w:tc>
          <w:tcPr>
            <w:tcW w:w="1418" w:type="dxa"/>
          </w:tcPr>
          <w:p w14:paraId="308A418A" w14:textId="2B564B8F" w:rsidR="001E5E98" w:rsidRPr="00D25087" w:rsidRDefault="00D25087" w:rsidP="009A46A5">
            <w:pPr>
              <w:pStyle w:val="NormalFed"/>
            </w:pPr>
            <w:bookmarkStart w:id="0" w:name="bmkAgendaMinutesDataHeader"/>
            <w:bookmarkEnd w:id="0"/>
            <w:r>
              <w:t>Referat</w:t>
            </w:r>
          </w:p>
        </w:tc>
        <w:tc>
          <w:tcPr>
            <w:tcW w:w="5670" w:type="dxa"/>
          </w:tcPr>
          <w:p w14:paraId="430123EC" w14:textId="77777777" w:rsidR="001E5E98" w:rsidRPr="00D25087" w:rsidRDefault="001E5E98" w:rsidP="009A46A5">
            <w:pPr>
              <w:pStyle w:val="NormalFed"/>
            </w:pPr>
          </w:p>
        </w:tc>
      </w:tr>
      <w:tr w:rsidR="001E5E98" w:rsidRPr="00951DDB" w14:paraId="60F7E5D1" w14:textId="77777777" w:rsidTr="00C61B16">
        <w:trPr>
          <w:trHeight w:val="567"/>
        </w:trPr>
        <w:tc>
          <w:tcPr>
            <w:tcW w:w="1418" w:type="dxa"/>
          </w:tcPr>
          <w:p w14:paraId="34F39EE9" w14:textId="77777777" w:rsidR="001E5E98" w:rsidRPr="00D25087" w:rsidRDefault="001E5E98" w:rsidP="009A46A5">
            <w:r w:rsidRPr="00D25087">
              <w:t>Deltagere:</w:t>
            </w:r>
          </w:p>
        </w:tc>
        <w:tc>
          <w:tcPr>
            <w:tcW w:w="5670" w:type="dxa"/>
          </w:tcPr>
          <w:p w14:paraId="3E76C2FC" w14:textId="77777777" w:rsidR="00D25087" w:rsidRPr="00D25087" w:rsidRDefault="00D25087" w:rsidP="009A46A5">
            <w:pPr>
              <w:rPr>
                <w:lang w:val="en-US"/>
              </w:rPr>
            </w:pPr>
            <w:bookmarkStart w:id="1" w:name="bmkAttendees"/>
            <w:bookmarkStart w:id="2" w:name="_Hlk183977072"/>
            <w:bookmarkEnd w:id="1"/>
            <w:r w:rsidRPr="00D25087">
              <w:rPr>
                <w:lang w:val="en-US"/>
              </w:rPr>
              <w:t>Finn Boye</w:t>
            </w:r>
          </w:p>
          <w:p w14:paraId="77D1B0C9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Carsten Lindholm</w:t>
            </w:r>
          </w:p>
          <w:p w14:paraId="13DE4498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 xml:space="preserve">Dorthe Von </w:t>
            </w:r>
            <w:proofErr w:type="spellStart"/>
            <w:r w:rsidRPr="00D25087">
              <w:rPr>
                <w:lang w:val="en-US"/>
              </w:rPr>
              <w:t>Riegen</w:t>
            </w:r>
            <w:proofErr w:type="spellEnd"/>
          </w:p>
          <w:p w14:paraId="29B5CAA3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Gitte Kromann Jacobsen</w:t>
            </w:r>
          </w:p>
          <w:p w14:paraId="2B9CB449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Jesper Raymond Larsen</w:t>
            </w:r>
          </w:p>
          <w:p w14:paraId="343581C7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Johanna Dinesen</w:t>
            </w:r>
          </w:p>
          <w:p w14:paraId="0B76993E" w14:textId="77777777" w:rsidR="00D25087" w:rsidRP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Line Andreasen</w:t>
            </w:r>
          </w:p>
          <w:p w14:paraId="3ADD3BDF" w14:textId="77777777" w:rsidR="00D25087" w:rsidRDefault="00D25087" w:rsidP="009A46A5">
            <w:pPr>
              <w:rPr>
                <w:lang w:val="en-US"/>
              </w:rPr>
            </w:pPr>
            <w:r w:rsidRPr="00D25087">
              <w:rPr>
                <w:lang w:val="en-US"/>
              </w:rPr>
              <w:t>Nanna Bergholdt</w:t>
            </w:r>
          </w:p>
          <w:p w14:paraId="0ED39E26" w14:textId="7FA648C2" w:rsidR="00A818C3" w:rsidRPr="00D25087" w:rsidRDefault="00A818C3" w:rsidP="009A46A5">
            <w:pPr>
              <w:rPr>
                <w:lang w:val="en-US"/>
              </w:rPr>
            </w:pPr>
            <w:r w:rsidRPr="00A818C3">
              <w:t>Polly Deutschbein</w:t>
            </w:r>
          </w:p>
          <w:bookmarkEnd w:id="2"/>
          <w:p w14:paraId="012419A1" w14:textId="014E7B4F" w:rsidR="001E5E98" w:rsidRPr="00D25087" w:rsidRDefault="001E5E98" w:rsidP="009A46A5">
            <w:pPr>
              <w:rPr>
                <w:lang w:val="en-US"/>
              </w:rPr>
            </w:pPr>
          </w:p>
        </w:tc>
      </w:tr>
      <w:tr w:rsidR="001E5E98" w:rsidRPr="00D25087" w14:paraId="77CD641E" w14:textId="77777777" w:rsidTr="00C61B16">
        <w:trPr>
          <w:trHeight w:val="567"/>
        </w:trPr>
        <w:tc>
          <w:tcPr>
            <w:tcW w:w="1418" w:type="dxa"/>
          </w:tcPr>
          <w:p w14:paraId="213862D6" w14:textId="77777777" w:rsidR="001E5E98" w:rsidRPr="00D25087" w:rsidRDefault="001E5E98" w:rsidP="009A46A5">
            <w:r w:rsidRPr="00D25087">
              <w:t>Afbud:</w:t>
            </w:r>
          </w:p>
        </w:tc>
        <w:tc>
          <w:tcPr>
            <w:tcW w:w="5670" w:type="dxa"/>
          </w:tcPr>
          <w:p w14:paraId="0B347DDE" w14:textId="544EC05D" w:rsidR="001E5E98" w:rsidRPr="00D25087" w:rsidRDefault="00D25087" w:rsidP="009A46A5">
            <w:bookmarkStart w:id="3" w:name="bmkCanceledAttendees"/>
            <w:bookmarkEnd w:id="3"/>
            <w:r>
              <w:t>Lillian Kjølhede</w:t>
            </w:r>
          </w:p>
        </w:tc>
      </w:tr>
      <w:tr w:rsidR="001E5E98" w:rsidRPr="00D25087" w14:paraId="32636914" w14:textId="77777777" w:rsidTr="00C61B16">
        <w:trPr>
          <w:trHeight w:val="567"/>
        </w:trPr>
        <w:tc>
          <w:tcPr>
            <w:tcW w:w="1418" w:type="dxa"/>
          </w:tcPr>
          <w:p w14:paraId="1D86D520" w14:textId="77777777" w:rsidR="001E5E98" w:rsidRPr="00D25087" w:rsidRDefault="001E5E98" w:rsidP="009A46A5">
            <w:r w:rsidRPr="00D25087">
              <w:t>Fraværende:</w:t>
            </w:r>
          </w:p>
        </w:tc>
        <w:tc>
          <w:tcPr>
            <w:tcW w:w="5670" w:type="dxa"/>
          </w:tcPr>
          <w:p w14:paraId="7EBCAED0" w14:textId="77777777" w:rsidR="005F75F4" w:rsidRPr="00D25087" w:rsidRDefault="005F75F4" w:rsidP="005F75F4">
            <w:pPr>
              <w:rPr>
                <w:lang w:val="en-US"/>
              </w:rPr>
            </w:pPr>
            <w:bookmarkStart w:id="4" w:name="bmkAbsentAttendees"/>
            <w:bookmarkEnd w:id="4"/>
            <w:r w:rsidRPr="00D25087">
              <w:rPr>
                <w:lang w:val="en-US"/>
              </w:rPr>
              <w:t>Mona Khaki</w:t>
            </w:r>
          </w:p>
          <w:p w14:paraId="05B494FF" w14:textId="77777777" w:rsidR="00D25087" w:rsidRDefault="00D25087" w:rsidP="009A46A5"/>
          <w:p w14:paraId="58AAFAC6" w14:textId="6C3699BB" w:rsidR="001E5E98" w:rsidRPr="00D25087" w:rsidRDefault="001E5E98" w:rsidP="009A46A5"/>
        </w:tc>
      </w:tr>
      <w:tr w:rsidR="001E5E98" w:rsidRPr="00D25087" w14:paraId="7BEB3949" w14:textId="77777777" w:rsidTr="00C61B16">
        <w:trPr>
          <w:trHeight w:val="567"/>
        </w:trPr>
        <w:tc>
          <w:tcPr>
            <w:tcW w:w="1418" w:type="dxa"/>
          </w:tcPr>
          <w:p w14:paraId="2AC2F45E" w14:textId="77777777" w:rsidR="001E5E98" w:rsidRPr="00D25087" w:rsidRDefault="001E5E98" w:rsidP="009A46A5">
            <w:r w:rsidRPr="00D25087">
              <w:t>Mødedato:</w:t>
            </w:r>
          </w:p>
        </w:tc>
        <w:tc>
          <w:tcPr>
            <w:tcW w:w="5670" w:type="dxa"/>
          </w:tcPr>
          <w:p w14:paraId="1425744C" w14:textId="7BC4AA10" w:rsidR="001E5E98" w:rsidRPr="00D25087" w:rsidRDefault="00D25087" w:rsidP="009A46A5">
            <w:bookmarkStart w:id="5" w:name="bmkMeetingDate"/>
            <w:bookmarkEnd w:id="5"/>
            <w:r>
              <w:t>2. december 2024</w:t>
            </w:r>
          </w:p>
        </w:tc>
      </w:tr>
    </w:tbl>
    <w:p w14:paraId="0A018FC5" w14:textId="77777777" w:rsidR="00D21C71" w:rsidRPr="00D25087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D21C71" w:rsidRPr="00D25087" w14:paraId="73EECDE7" w14:textId="77777777" w:rsidTr="00D307A9">
        <w:trPr>
          <w:trHeight w:hRule="exact" w:val="3062"/>
          <w:tblHeader/>
        </w:trPr>
        <w:tc>
          <w:tcPr>
            <w:tcW w:w="2982" w:type="dxa"/>
          </w:tcPr>
          <w:p w14:paraId="76D33179" w14:textId="77777777" w:rsidR="00D25087" w:rsidRPr="00D25087" w:rsidRDefault="00D25087" w:rsidP="00D25087">
            <w:pPr>
              <w:pStyle w:val="Kolofon"/>
            </w:pPr>
            <w:bookmarkStart w:id="6" w:name="bmkSender"/>
            <w:bookmarkEnd w:id="6"/>
            <w:r w:rsidRPr="00D25087">
              <w:rPr>
                <w:b/>
              </w:rPr>
              <w:t>Social Sundhed og Beskæftigelse</w:t>
            </w:r>
          </w:p>
          <w:p w14:paraId="04D9FD99" w14:textId="77777777" w:rsidR="00D25087" w:rsidRPr="00D25087" w:rsidRDefault="00D25087" w:rsidP="00D25087">
            <w:pPr>
              <w:pStyle w:val="Kolofon"/>
            </w:pPr>
            <w:r w:rsidRPr="00D25087">
              <w:rPr>
                <w:b/>
              </w:rPr>
              <w:t>Socialafdelingen</w:t>
            </w:r>
          </w:p>
          <w:p w14:paraId="72CDBFE4" w14:textId="77777777" w:rsidR="00D25087" w:rsidRPr="00D25087" w:rsidRDefault="00D25087" w:rsidP="00D25087">
            <w:pPr>
              <w:pStyle w:val="Kolofon"/>
            </w:pPr>
            <w:r w:rsidRPr="00D25087">
              <w:t>Adm. og Udvikling</w:t>
            </w:r>
          </w:p>
          <w:p w14:paraId="16CC0F59" w14:textId="77777777" w:rsidR="00D25087" w:rsidRPr="00D25087" w:rsidRDefault="00D25087" w:rsidP="00D25087">
            <w:pPr>
              <w:pStyle w:val="Kolofon"/>
            </w:pPr>
            <w:r w:rsidRPr="00D25087">
              <w:t>Svinget 14</w:t>
            </w:r>
          </w:p>
          <w:p w14:paraId="78F541EB" w14:textId="769248AC" w:rsidR="00D21C71" w:rsidRPr="00D25087" w:rsidRDefault="00D25087" w:rsidP="00D25087">
            <w:pPr>
              <w:pStyle w:val="Kolofon"/>
            </w:pPr>
            <w:r w:rsidRPr="00D25087">
              <w:t>5700 Svendborg</w:t>
            </w:r>
          </w:p>
        </w:tc>
      </w:tr>
      <w:tr w:rsidR="00D21C71" w:rsidRPr="00D25087" w14:paraId="5181EAD7" w14:textId="77777777" w:rsidTr="00D307A9">
        <w:trPr>
          <w:trHeight w:hRule="exact" w:val="2710"/>
        </w:trPr>
        <w:tc>
          <w:tcPr>
            <w:tcW w:w="2982" w:type="dxa"/>
          </w:tcPr>
          <w:p w14:paraId="14D95F38" w14:textId="77777777" w:rsidR="00D25087" w:rsidRPr="00D25087" w:rsidRDefault="00D25087" w:rsidP="00D25087">
            <w:pPr>
              <w:pStyle w:val="Kolofon"/>
            </w:pPr>
            <w:bookmarkStart w:id="7" w:name="bmkDate"/>
            <w:bookmarkEnd w:id="7"/>
            <w:r w:rsidRPr="00D25087">
              <w:t>2. december2024</w:t>
            </w:r>
          </w:p>
          <w:p w14:paraId="517814A5" w14:textId="77777777" w:rsidR="00D25087" w:rsidRPr="00D25087" w:rsidRDefault="00D25087" w:rsidP="00D25087">
            <w:pPr>
              <w:pStyle w:val="Kolofon"/>
            </w:pPr>
          </w:p>
          <w:p w14:paraId="718F9561" w14:textId="77777777" w:rsidR="00D25087" w:rsidRPr="00D25087" w:rsidRDefault="00D25087" w:rsidP="00D25087">
            <w:pPr>
              <w:pStyle w:val="Kolofon"/>
            </w:pPr>
            <w:proofErr w:type="spellStart"/>
            <w:r w:rsidRPr="00D25087">
              <w:t>Sagsid</w:t>
            </w:r>
            <w:proofErr w:type="spellEnd"/>
            <w:r w:rsidRPr="00D25087">
              <w:t>: 21/26539</w:t>
            </w:r>
          </w:p>
          <w:p w14:paraId="2B5E08BC" w14:textId="2C62A473" w:rsidR="00D21C71" w:rsidRPr="00D25087" w:rsidRDefault="00D25087" w:rsidP="00D25087">
            <w:pPr>
              <w:pStyle w:val="Kolofon"/>
            </w:pPr>
            <w:r w:rsidRPr="00D25087">
              <w:t>Ref. MPS</w:t>
            </w:r>
          </w:p>
        </w:tc>
      </w:tr>
    </w:tbl>
    <w:p w14:paraId="001B0C15" w14:textId="77777777" w:rsidR="00D21C71" w:rsidRPr="00D25087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85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delingslogo og kampagne"/>
        <w:tblDescription w:val="Afdelingslogo og kampagne"/>
      </w:tblPr>
      <w:tblGrid>
        <w:gridCol w:w="2982"/>
      </w:tblGrid>
      <w:tr w:rsidR="00D21C71" w:rsidRPr="00D25087" w14:paraId="497D715D" w14:textId="77777777" w:rsidTr="00C61B16">
        <w:trPr>
          <w:trHeight w:hRule="exact" w:val="6180"/>
        </w:trPr>
        <w:tc>
          <w:tcPr>
            <w:tcW w:w="2982" w:type="dxa"/>
            <w:vAlign w:val="bottom"/>
          </w:tcPr>
          <w:p w14:paraId="28AB2A2B" w14:textId="77777777" w:rsidR="00D21C71" w:rsidRPr="00D25087" w:rsidRDefault="00D21C71" w:rsidP="00C61B16">
            <w:pPr>
              <w:pStyle w:val="Kolofon"/>
            </w:pPr>
            <w:bookmarkStart w:id="8" w:name="bmkSpecialGraphics"/>
            <w:bookmarkEnd w:id="8"/>
          </w:p>
        </w:tc>
      </w:tr>
    </w:tbl>
    <w:p w14:paraId="6C72D86C" w14:textId="77777777" w:rsidR="00DE708A" w:rsidRPr="00D25087" w:rsidRDefault="00DE708A" w:rsidP="00E27DB5">
      <w:pPr>
        <w:pStyle w:val="Overskrift1"/>
      </w:pPr>
      <w:bookmarkStart w:id="9" w:name="bmkHeader"/>
      <w:bookmarkEnd w:id="9"/>
    </w:p>
    <w:p w14:paraId="0CE586B2" w14:textId="77777777" w:rsidR="009E3DED" w:rsidRPr="00D25087" w:rsidRDefault="009E3DED" w:rsidP="002A175C"/>
    <w:p w14:paraId="4A54533C" w14:textId="77777777" w:rsidR="00D25087" w:rsidRDefault="00D25087" w:rsidP="00D25087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Godkendelse af dagsorden</w:t>
      </w:r>
    </w:p>
    <w:p w14:paraId="416A074A" w14:textId="14CF7AE3" w:rsidR="00E119C0" w:rsidRPr="00E119C0" w:rsidRDefault="000B0D14" w:rsidP="00E119C0">
      <w:pPr>
        <w:ind w:left="720"/>
      </w:pPr>
      <w:r>
        <w:t>Godkendt</w:t>
      </w:r>
      <w:r w:rsidR="00E119C0" w:rsidRPr="00E119C0">
        <w:t>.</w:t>
      </w:r>
    </w:p>
    <w:p w14:paraId="3127A6DF" w14:textId="77777777" w:rsidR="00A100AC" w:rsidRPr="00A100AC" w:rsidRDefault="00A100AC" w:rsidP="00A100AC">
      <w:pPr>
        <w:ind w:left="720"/>
        <w:rPr>
          <w:b/>
          <w:bCs/>
        </w:rPr>
      </w:pPr>
    </w:p>
    <w:p w14:paraId="2009F57F" w14:textId="77777777" w:rsidR="00D25087" w:rsidRPr="00A100AC" w:rsidRDefault="00D25087" w:rsidP="00D25087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Bordet rundt</w:t>
      </w:r>
    </w:p>
    <w:p w14:paraId="7A306786" w14:textId="77777777" w:rsidR="00DE1EDA" w:rsidRDefault="00DE1EDA" w:rsidP="00DE1EDA">
      <w:pPr>
        <w:ind w:left="720"/>
      </w:pPr>
      <w:r w:rsidRPr="00DE1EDA">
        <w:t>Rådets medlemmer orienterede om aktuelle problemstillinger og fokusområder. Der blev blandt andet orienteret om følgende</w:t>
      </w:r>
      <w:r>
        <w:t>:</w:t>
      </w:r>
      <w:bookmarkStart w:id="10" w:name="_Hlk183979663"/>
    </w:p>
    <w:p w14:paraId="63EC1635" w14:textId="77777777" w:rsidR="00DE1EDA" w:rsidRDefault="00DE1EDA" w:rsidP="00DE1EDA">
      <w:pPr>
        <w:ind w:left="720"/>
      </w:pPr>
    </w:p>
    <w:p w14:paraId="0304F9A3" w14:textId="77777777" w:rsidR="00DE1EDA" w:rsidRDefault="00DE1EDA" w:rsidP="00DE1EDA">
      <w:pPr>
        <w:pStyle w:val="Listeafsnit"/>
        <w:numPr>
          <w:ilvl w:val="0"/>
          <w:numId w:val="4"/>
        </w:numPr>
      </w:pPr>
      <w:r>
        <w:t>D</w:t>
      </w:r>
      <w:r w:rsidR="00B60FCA">
        <w:t xml:space="preserve">røftelser vedr. overtagelse af </w:t>
      </w:r>
      <w:proofErr w:type="spellStart"/>
      <w:r w:rsidR="00B60FCA">
        <w:t>Alkorådet</w:t>
      </w:r>
      <w:proofErr w:type="spellEnd"/>
      <w:r w:rsidR="00B60FCA">
        <w:t xml:space="preserve">. </w:t>
      </w:r>
    </w:p>
    <w:p w14:paraId="3D45F309" w14:textId="77777777" w:rsidR="00793B80" w:rsidRDefault="00B60FCA" w:rsidP="00793B80">
      <w:pPr>
        <w:pStyle w:val="Listeafsnit"/>
        <w:numPr>
          <w:ilvl w:val="0"/>
          <w:numId w:val="4"/>
        </w:numPr>
      </w:pPr>
      <w:r>
        <w:t xml:space="preserve">At brugerne af Den Blå Lagune er glade for, </w:t>
      </w:r>
      <w:r w:rsidR="00EE4C42">
        <w:t>at der bliver installeret fjernvarme og udskiftet tag.</w:t>
      </w:r>
      <w:r>
        <w:t xml:space="preserve"> </w:t>
      </w:r>
    </w:p>
    <w:p w14:paraId="61E967D6" w14:textId="1EAD143E" w:rsidR="00793B80" w:rsidRDefault="00793B80" w:rsidP="00793B80">
      <w:pPr>
        <w:pStyle w:val="Listeafsnit"/>
        <w:numPr>
          <w:ilvl w:val="0"/>
          <w:numId w:val="4"/>
        </w:numPr>
      </w:pPr>
      <w:r>
        <w:t>Julearrangementer/aktiviteter på Forsorgsmuseet, værestederne, varmestuen og i Sand</w:t>
      </w:r>
      <w:r w:rsidR="000B0D14">
        <w:t xml:space="preserve"> Sydfyn.</w:t>
      </w:r>
    </w:p>
    <w:p w14:paraId="2631DF7E" w14:textId="77777777" w:rsidR="00F80BBE" w:rsidRDefault="00793B80" w:rsidP="00F80BBE">
      <w:pPr>
        <w:pStyle w:val="Listeafsnit"/>
        <w:numPr>
          <w:ilvl w:val="0"/>
          <w:numId w:val="4"/>
        </w:numPr>
      </w:pPr>
      <w:r>
        <w:t>D</w:t>
      </w:r>
      <w:r w:rsidR="00254EA2" w:rsidRPr="00302D8C">
        <w:t xml:space="preserve">anmarksmesterskabet </w:t>
      </w:r>
      <w:r>
        <w:t xml:space="preserve">i gadefodbold </w:t>
      </w:r>
      <w:r w:rsidR="00254EA2" w:rsidRPr="00302D8C">
        <w:t>(</w:t>
      </w:r>
      <w:proofErr w:type="spellStart"/>
      <w:r w:rsidR="00254EA2" w:rsidRPr="00302D8C">
        <w:t>Ombold</w:t>
      </w:r>
      <w:proofErr w:type="spellEnd"/>
      <w:r w:rsidR="00254EA2" w:rsidRPr="00302D8C">
        <w:t xml:space="preserve">) </w:t>
      </w:r>
      <w:r>
        <w:t xml:space="preserve">kommer </w:t>
      </w:r>
      <w:r w:rsidR="00254EA2" w:rsidRPr="00302D8C">
        <w:t>til Svendborg</w:t>
      </w:r>
      <w:r w:rsidR="00302D8C">
        <w:t xml:space="preserve"> i efteråret 2025.</w:t>
      </w:r>
      <w:r w:rsidR="005302FF">
        <w:t xml:space="preserve"> </w:t>
      </w:r>
    </w:p>
    <w:p w14:paraId="6B43A955" w14:textId="4452591F" w:rsidR="002A2700" w:rsidRDefault="00F80BBE" w:rsidP="00F80BBE">
      <w:pPr>
        <w:pStyle w:val="Listeafsnit"/>
        <w:numPr>
          <w:ilvl w:val="0"/>
          <w:numId w:val="4"/>
        </w:numPr>
      </w:pPr>
      <w:r>
        <w:t>Fokus</w:t>
      </w:r>
      <w:r w:rsidR="00D11A4F">
        <w:t xml:space="preserve"> på aftale </w:t>
      </w:r>
      <w:r>
        <w:t>om</w:t>
      </w:r>
      <w:r w:rsidR="00D11A4F">
        <w:t xml:space="preserve"> ungestøtte/efterværn</w:t>
      </w:r>
      <w:r w:rsidR="00D408F4">
        <w:t xml:space="preserve"> på landsplan. </w:t>
      </w:r>
    </w:p>
    <w:p w14:paraId="05116AAD" w14:textId="77777777" w:rsidR="00E657F4" w:rsidRPr="00E657F4" w:rsidRDefault="00E657F4" w:rsidP="00F80BBE"/>
    <w:bookmarkEnd w:id="10"/>
    <w:p w14:paraId="55583495" w14:textId="77777777" w:rsidR="004A42AF" w:rsidRPr="00E657F4" w:rsidRDefault="004A42AF" w:rsidP="004A42AF">
      <w:pPr>
        <w:ind w:left="720"/>
      </w:pPr>
    </w:p>
    <w:p w14:paraId="391BD4AA" w14:textId="77777777" w:rsidR="00D25087" w:rsidRPr="00A100AC" w:rsidRDefault="00D25087" w:rsidP="00D25087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Hjemløseoptælling v/Gitte</w:t>
      </w:r>
    </w:p>
    <w:p w14:paraId="536D895A" w14:textId="46CA81D3" w:rsidR="004A42AF" w:rsidRDefault="00583123" w:rsidP="004A42AF">
      <w:pPr>
        <w:ind w:left="720"/>
      </w:pPr>
      <w:r>
        <w:t>Hjemløseoptælling fra uge 6</w:t>
      </w:r>
      <w:r w:rsidR="007558EA">
        <w:t xml:space="preserve"> 2024</w:t>
      </w:r>
      <w:r>
        <w:t>. Lidt stigende</w:t>
      </w:r>
      <w:r w:rsidR="007558EA">
        <w:t xml:space="preserve"> hjemløshed på landsplan</w:t>
      </w:r>
      <w:r>
        <w:t xml:space="preserve">, men faldende i Svendborg. </w:t>
      </w:r>
      <w:r w:rsidR="00EC1AF1">
        <w:t>Det er et øjebliksbillede, men dog en pejling af</w:t>
      </w:r>
      <w:r w:rsidR="001769F3">
        <w:t>,</w:t>
      </w:r>
      <w:r w:rsidR="00EC1AF1">
        <w:t xml:space="preserve"> at der er et fald fra 2022 på 53 personer til </w:t>
      </w:r>
      <w:r w:rsidR="005D35EE">
        <w:t>30</w:t>
      </w:r>
      <w:r w:rsidR="001769F3">
        <w:t xml:space="preserve"> personer</w:t>
      </w:r>
      <w:r w:rsidR="005D35EE">
        <w:t xml:space="preserve"> i 2024</w:t>
      </w:r>
      <w:r w:rsidR="007558EA">
        <w:t xml:space="preserve"> i Svendborg</w:t>
      </w:r>
      <w:r w:rsidR="005D35EE">
        <w:t xml:space="preserve">. </w:t>
      </w:r>
      <w:r w:rsidR="007558EA">
        <w:t>Der</w:t>
      </w:r>
      <w:r w:rsidR="001769F3">
        <w:t xml:space="preserve"> har i Svendborg været fokus </w:t>
      </w:r>
      <w:r w:rsidR="00306B76">
        <w:t xml:space="preserve">at etablere gode indsatser, når </w:t>
      </w:r>
      <w:r w:rsidR="005D35EE">
        <w:t xml:space="preserve">borgerne flytter </w:t>
      </w:r>
      <w:r w:rsidR="006D6AFD">
        <w:t xml:space="preserve">i egne boliger. Der </w:t>
      </w:r>
      <w:r w:rsidR="00306B76">
        <w:t>ses også færre</w:t>
      </w:r>
      <w:r w:rsidR="006D6AFD">
        <w:t xml:space="preserve"> unge hjemløse</w:t>
      </w:r>
      <w:r w:rsidR="00550440">
        <w:t>, hvor især projektet ”</w:t>
      </w:r>
      <w:r w:rsidR="001E517D">
        <w:t>Ung under</w:t>
      </w:r>
      <w:r w:rsidR="00550440">
        <w:t xml:space="preserve"> eget</w:t>
      </w:r>
      <w:r w:rsidR="001E517D">
        <w:t xml:space="preserve"> taget</w:t>
      </w:r>
      <w:r w:rsidR="00550440">
        <w:t>”</w:t>
      </w:r>
      <w:r w:rsidR="00ED1F2C">
        <w:t>, som er blevet gjort perman</w:t>
      </w:r>
      <w:r w:rsidR="004C51D6">
        <w:t>en</w:t>
      </w:r>
      <w:r w:rsidR="00ED1F2C">
        <w:t>t</w:t>
      </w:r>
      <w:r w:rsidR="00550440">
        <w:t xml:space="preserve"> vurderes at have haft en </w:t>
      </w:r>
      <w:r w:rsidR="00ED1F2C">
        <w:t xml:space="preserve">gavnlig </w:t>
      </w:r>
      <w:r w:rsidR="00550440">
        <w:t>effekt</w:t>
      </w:r>
      <w:r w:rsidR="00D36E03">
        <w:t xml:space="preserve">. </w:t>
      </w:r>
    </w:p>
    <w:p w14:paraId="174DD86E" w14:textId="77777777" w:rsidR="00CB5A41" w:rsidRPr="00CB5A41" w:rsidRDefault="00CB5A41" w:rsidP="004A42AF">
      <w:pPr>
        <w:ind w:left="720"/>
      </w:pPr>
    </w:p>
    <w:p w14:paraId="7BBA5B31" w14:textId="77777777" w:rsidR="00D25087" w:rsidRPr="00A100AC" w:rsidRDefault="00D25087" w:rsidP="00D25087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Nyt fra forvaltningen v/Maja</w:t>
      </w:r>
    </w:p>
    <w:p w14:paraId="16A4E69E" w14:textId="77777777" w:rsidR="00C9406A" w:rsidRDefault="00C9406A" w:rsidP="001A605E">
      <w:pPr>
        <w:ind w:left="720"/>
      </w:pPr>
    </w:p>
    <w:p w14:paraId="7F58BD1C" w14:textId="736D9DC0" w:rsidR="00C9406A" w:rsidRPr="00C9406A" w:rsidRDefault="00C9406A" w:rsidP="001A605E">
      <w:pPr>
        <w:ind w:left="720"/>
        <w:rPr>
          <w:b/>
          <w:bCs/>
        </w:rPr>
      </w:pPr>
      <w:r w:rsidRPr="00C9406A">
        <w:rPr>
          <w:b/>
          <w:bCs/>
        </w:rPr>
        <w:t>Palliativt projekt</w:t>
      </w:r>
    </w:p>
    <w:p w14:paraId="55AD2A1A" w14:textId="78A615F2" w:rsidR="001A605E" w:rsidRDefault="00B4351B" w:rsidP="001A605E">
      <w:pPr>
        <w:ind w:left="720"/>
      </w:pPr>
      <w:r>
        <w:t>Socialafdelingen i</w:t>
      </w:r>
      <w:r w:rsidR="00227992">
        <w:t xml:space="preserve"> </w:t>
      </w:r>
      <w:r w:rsidR="001929EE">
        <w:t xml:space="preserve">Svendborg Kommune </w:t>
      </w:r>
      <w:r w:rsidR="00B55E3C">
        <w:t xml:space="preserve">har som </w:t>
      </w:r>
      <w:r w:rsidR="001929EE">
        <w:t>1 ud af 8 projekter fået midler fra Sundhedsstyrelsen</w:t>
      </w:r>
      <w:r w:rsidR="00B55E3C">
        <w:t xml:space="preserve"> til et etårigt projekt</w:t>
      </w:r>
      <w:r>
        <w:t>.</w:t>
      </w:r>
    </w:p>
    <w:p w14:paraId="2B11E172" w14:textId="1A706890" w:rsidR="00D36476" w:rsidRDefault="00D36476" w:rsidP="00230944">
      <w:pPr>
        <w:ind w:left="720"/>
      </w:pPr>
      <w:r w:rsidRPr="00D36476">
        <w:t>Formålet med projektet er i samarbejde med Palliativ Enhed at gøre palliative indsatser mere tilgængelige, kvalificerede og sammenhængende for udsatte borgere</w:t>
      </w:r>
      <w:r w:rsidR="00B2697E">
        <w:t xml:space="preserve"> i Svendborg</w:t>
      </w:r>
      <w:r w:rsidRPr="00D36476">
        <w:t xml:space="preserve">. Projektet </w:t>
      </w:r>
      <w:r w:rsidR="00B4351B">
        <w:t>hedder: En stemme til alle i den sidste tid og skal s</w:t>
      </w:r>
      <w:r w:rsidRPr="00D36476">
        <w:t>kabe indsigter i den levede erfaringsviden</w:t>
      </w:r>
      <w:r w:rsidR="00C9406A">
        <w:t xml:space="preserve">, </w:t>
      </w:r>
      <w:r w:rsidRPr="00D36476">
        <w:t xml:space="preserve">der er blandt udsatte borgere – hvilke tanker og ønsker har de </w:t>
      </w:r>
      <w:r w:rsidR="00C9406A">
        <w:t>i forbindelse med</w:t>
      </w:r>
      <w:r w:rsidRPr="00D36476">
        <w:t xml:space="preserve"> livstruende sygdom og døden?</w:t>
      </w:r>
      <w:r w:rsidR="00C9406A">
        <w:t xml:space="preserve"> </w:t>
      </w:r>
      <w:r w:rsidR="00B2697E">
        <w:t>Der vil også ske k</w:t>
      </w:r>
      <w:r w:rsidRPr="00D36476">
        <w:t>ompetenceudvikl</w:t>
      </w:r>
      <w:r w:rsidR="00B2697E">
        <w:t>ing af</w:t>
      </w:r>
      <w:r w:rsidRPr="00D36476">
        <w:t xml:space="preserve"> tværfaglige medarbejdere fra Socialafdelingen indenfor palliation, </w:t>
      </w:r>
      <w:r w:rsidR="004C51D6">
        <w:t xml:space="preserve">så </w:t>
      </w:r>
      <w:r w:rsidRPr="00D36476">
        <w:t>medarbejderne er klædt på til at indgå i sammenhængende palliative forløb på en socialfaglig måde</w:t>
      </w:r>
      <w:r w:rsidR="00C9406A">
        <w:t xml:space="preserve">. </w:t>
      </w:r>
      <w:r w:rsidRPr="00D36476">
        <w:t xml:space="preserve"> </w:t>
      </w:r>
    </w:p>
    <w:p w14:paraId="1BA28E2F" w14:textId="77777777" w:rsidR="00230944" w:rsidRDefault="00230944" w:rsidP="00230944">
      <w:pPr>
        <w:ind w:left="720"/>
      </w:pPr>
    </w:p>
    <w:p w14:paraId="44BA6349" w14:textId="77777777" w:rsidR="00D36476" w:rsidRDefault="00D36476" w:rsidP="001A605E">
      <w:pPr>
        <w:ind w:left="720"/>
      </w:pPr>
    </w:p>
    <w:p w14:paraId="1281CCA5" w14:textId="00F9E852" w:rsidR="004F550E" w:rsidRPr="00C9406A" w:rsidRDefault="004F550E" w:rsidP="004F550E">
      <w:pPr>
        <w:ind w:left="720"/>
        <w:rPr>
          <w:b/>
          <w:bCs/>
        </w:rPr>
      </w:pPr>
      <w:r w:rsidRPr="00C9406A">
        <w:rPr>
          <w:b/>
          <w:bCs/>
        </w:rPr>
        <w:t>Idrætsfacilitator og kostvejleder</w:t>
      </w:r>
    </w:p>
    <w:p w14:paraId="736FA340" w14:textId="77777777" w:rsidR="00FD4235" w:rsidRDefault="00681CA6" w:rsidP="00FD4235">
      <w:pPr>
        <w:ind w:left="720"/>
      </w:pPr>
      <w:r w:rsidRPr="00681CA6">
        <w:t xml:space="preserve">Der er som led i opfølgningen på budgetforliget fundet finansiering til at ansætte </w:t>
      </w:r>
      <w:r>
        <w:t>to</w:t>
      </w:r>
      <w:r w:rsidRPr="00681CA6">
        <w:t xml:space="preserve"> medarbejdere</w:t>
      </w:r>
      <w:r w:rsidR="00230944">
        <w:t xml:space="preserve"> i socialområdet</w:t>
      </w:r>
      <w:r>
        <w:t>; e</w:t>
      </w:r>
      <w:r w:rsidR="001F0A19">
        <w:t xml:space="preserve">n idrætsfacilitator og en kostvejleder, </w:t>
      </w:r>
      <w:r w:rsidRPr="00681CA6">
        <w:t>der skal understøtte Masterplanens ambition om, at Socialafdelingen fremmer lighed i sundhed – både den både fysiske, psykiske og sociale sundhed.</w:t>
      </w:r>
      <w:r w:rsidR="00C9406A">
        <w:t xml:space="preserve"> </w:t>
      </w:r>
      <w:r w:rsidR="003A5A38">
        <w:t>Der er tale om faste fuldtidsstillinger, som forventes besat pr. 1. februar 2025.</w:t>
      </w:r>
    </w:p>
    <w:p w14:paraId="76C0F510" w14:textId="77777777" w:rsidR="00FD4235" w:rsidRDefault="00FD4235" w:rsidP="00FD4235">
      <w:pPr>
        <w:ind w:left="720"/>
      </w:pPr>
    </w:p>
    <w:p w14:paraId="4784CB39" w14:textId="77777777" w:rsidR="00FD4235" w:rsidRDefault="00FD4235" w:rsidP="00FD4235">
      <w:pPr>
        <w:ind w:left="720"/>
        <w:rPr>
          <w:b/>
          <w:bCs/>
        </w:rPr>
      </w:pPr>
      <w:r>
        <w:rPr>
          <w:b/>
          <w:bCs/>
        </w:rPr>
        <w:t xml:space="preserve">M-ACT </w:t>
      </w:r>
      <w:r w:rsidR="006A3356" w:rsidRPr="00FD4235">
        <w:rPr>
          <w:b/>
          <w:bCs/>
        </w:rPr>
        <w:t xml:space="preserve">Bostøttemetoder </w:t>
      </w:r>
    </w:p>
    <w:p w14:paraId="12EBFEC5" w14:textId="16CE2F8E" w:rsidR="006A3356" w:rsidRDefault="005D5581" w:rsidP="004F550E">
      <w:pPr>
        <w:ind w:left="720"/>
      </w:pPr>
      <w:r>
        <w:t>Svendborg Kommune har fået et tilskud fra Social- og Boligstyrelsen til at ud</w:t>
      </w:r>
      <w:r w:rsidR="00B773B3" w:rsidRPr="00B773B3">
        <w:t>brede den specialiserede støtteindsats Modificeret ACT (M-ACT) til personer i hjemløshed med de mest komplekse problemstillinger.</w:t>
      </w:r>
    </w:p>
    <w:p w14:paraId="06FE3EF2" w14:textId="77777777" w:rsidR="004F550E" w:rsidRPr="00D25087" w:rsidRDefault="004F550E" w:rsidP="004F550E">
      <w:pPr>
        <w:ind w:left="720"/>
      </w:pPr>
    </w:p>
    <w:p w14:paraId="3749540C" w14:textId="21B272C2" w:rsidR="00D25087" w:rsidRDefault="00D25087" w:rsidP="00D25087">
      <w:pPr>
        <w:numPr>
          <w:ilvl w:val="0"/>
          <w:numId w:val="1"/>
        </w:numPr>
      </w:pPr>
      <w:r w:rsidRPr="00A100AC">
        <w:rPr>
          <w:b/>
          <w:bCs/>
        </w:rPr>
        <w:t>Temadrøftelse om boliger</w:t>
      </w:r>
      <w:r w:rsidRPr="00D25087">
        <w:t xml:space="preserve"> (</w:t>
      </w:r>
      <w:r w:rsidR="001820CA">
        <w:t xml:space="preserve">besøg af </w:t>
      </w:r>
      <w:proofErr w:type="spellStart"/>
      <w:r w:rsidRPr="00D25087">
        <w:t>Zacharis</w:t>
      </w:r>
      <w:proofErr w:type="spellEnd"/>
      <w:r w:rsidRPr="00D25087">
        <w:t xml:space="preserve"> Baden, Almen bolig- og udviklingskonsulent deltager og præsenterer kort boligområdet i Svendborg Kommune herunder kommende projekter) </w:t>
      </w:r>
    </w:p>
    <w:p w14:paraId="40287D27" w14:textId="77777777" w:rsidR="00C879F0" w:rsidRDefault="00C879F0" w:rsidP="00C879F0"/>
    <w:p w14:paraId="7D27C822" w14:textId="77777777" w:rsidR="006B2737" w:rsidRDefault="00F60D0F" w:rsidP="00C879F0">
      <w:pPr>
        <w:ind w:left="720"/>
      </w:pPr>
      <w:r>
        <w:t>Præsentation af boligudvikling og tilgængeligheden af boliger i Svendborg</w:t>
      </w:r>
      <w:r w:rsidR="001820CA">
        <w:t xml:space="preserve"> Kommune</w:t>
      </w:r>
      <w:r w:rsidR="006B2737">
        <w:t xml:space="preserve"> med fokus på de mindre boliger med en lavere husleje.</w:t>
      </w:r>
    </w:p>
    <w:p w14:paraId="0BB004A1" w14:textId="1AD1C964" w:rsidR="000149B7" w:rsidRDefault="006B2737" w:rsidP="00C879F0">
      <w:pPr>
        <w:ind w:left="720"/>
      </w:pPr>
      <w:r>
        <w:t xml:space="preserve"> </w:t>
      </w:r>
    </w:p>
    <w:p w14:paraId="4B296A69" w14:textId="24F93073" w:rsidR="00A51EEB" w:rsidRDefault="006B2737" w:rsidP="00C879F0">
      <w:pPr>
        <w:ind w:left="720"/>
      </w:pPr>
      <w:r>
        <w:t>Som en del af budgetforliget 2025 blev det besluttet at etablere 8-10 s</w:t>
      </w:r>
      <w:r w:rsidR="00A7191F">
        <w:t>kæve bolige</w:t>
      </w:r>
      <w:r>
        <w:t>r</w:t>
      </w:r>
      <w:r w:rsidR="00A51EEB">
        <w:t xml:space="preserve"> sammen med boligforeningerne</w:t>
      </w:r>
      <w:r>
        <w:t xml:space="preserve"> til me</w:t>
      </w:r>
      <w:r w:rsidR="00D05452">
        <w:t>nnesker, der har behov for en anden slags boligtilbud.</w:t>
      </w:r>
      <w:r w:rsidR="001448C4">
        <w:t xml:space="preserve"> </w:t>
      </w:r>
    </w:p>
    <w:p w14:paraId="14B298C8" w14:textId="77777777" w:rsidR="00425DEE" w:rsidRDefault="00425DEE" w:rsidP="00C879F0">
      <w:pPr>
        <w:ind w:left="720"/>
      </w:pPr>
    </w:p>
    <w:p w14:paraId="53E482FE" w14:textId="3AF79364" w:rsidR="00425DEE" w:rsidRDefault="00425DEE" w:rsidP="00C879F0">
      <w:pPr>
        <w:ind w:left="720"/>
      </w:pPr>
      <w:r>
        <w:lastRenderedPageBreak/>
        <w:t xml:space="preserve">Der er </w:t>
      </w:r>
      <w:r w:rsidR="009017E7">
        <w:t>indgået</w:t>
      </w:r>
      <w:r>
        <w:t xml:space="preserve"> en anvisnings- og udlejningsaftale mellem Svendborg Kommune og boligforeningern</w:t>
      </w:r>
      <w:r w:rsidR="009017E7">
        <w:t xml:space="preserve">e, som </w:t>
      </w:r>
      <w:r w:rsidR="00064334">
        <w:t>forventes at træde i kraft fra 1. januar 2025.</w:t>
      </w:r>
    </w:p>
    <w:p w14:paraId="56A10F02" w14:textId="77777777" w:rsidR="00064334" w:rsidRDefault="00064334" w:rsidP="00C879F0">
      <w:pPr>
        <w:ind w:left="720"/>
      </w:pPr>
    </w:p>
    <w:p w14:paraId="370CCC1F" w14:textId="77777777" w:rsidR="00773274" w:rsidRDefault="00064334" w:rsidP="00064334">
      <w:pPr>
        <w:ind w:left="720"/>
      </w:pPr>
      <w:r>
        <w:t>I 2025 skal</w:t>
      </w:r>
      <w:r w:rsidRPr="00064334">
        <w:t xml:space="preserve"> </w:t>
      </w:r>
      <w:r>
        <w:t xml:space="preserve">Bolighandlingsplanen </w:t>
      </w:r>
      <w:r>
        <w:t xml:space="preserve">for </w:t>
      </w:r>
      <w:r>
        <w:t xml:space="preserve">Socialområdet </w:t>
      </w:r>
      <w:r>
        <w:t xml:space="preserve">revideres. </w:t>
      </w:r>
    </w:p>
    <w:p w14:paraId="6602A7BD" w14:textId="77777777" w:rsidR="00773274" w:rsidRDefault="00773274" w:rsidP="00064334">
      <w:pPr>
        <w:ind w:left="720"/>
      </w:pPr>
    </w:p>
    <w:p w14:paraId="70CD63E6" w14:textId="48B2DBC8" w:rsidR="0080594A" w:rsidRDefault="0080594A" w:rsidP="00064334">
      <w:pPr>
        <w:ind w:left="720"/>
      </w:pPr>
      <w:r>
        <w:t>Det aftales, at drøftelserne vedrørende boliger forsættes på næste møde i Rådet</w:t>
      </w:r>
      <w:r w:rsidR="00FC0230">
        <w:t xml:space="preserve"> og evt. bringes med som tema på det valgmøde, som Rådet gerne vil arrangere i efteråret</w:t>
      </w:r>
      <w:r w:rsidR="00303035">
        <w:t xml:space="preserve"> 2025.</w:t>
      </w:r>
    </w:p>
    <w:p w14:paraId="0F48311D" w14:textId="77777777" w:rsidR="00284061" w:rsidRDefault="00284061" w:rsidP="00C879F0">
      <w:pPr>
        <w:ind w:left="720"/>
      </w:pPr>
    </w:p>
    <w:p w14:paraId="35C4721D" w14:textId="77777777" w:rsidR="004F550E" w:rsidRPr="00D25087" w:rsidRDefault="004F550E" w:rsidP="004F550E"/>
    <w:p w14:paraId="439FAC6C" w14:textId="77777777" w:rsidR="005D5581" w:rsidRDefault="00D25087" w:rsidP="005D5581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Status på diverse vedr. Den Blå Lagune</w:t>
      </w:r>
    </w:p>
    <w:p w14:paraId="57FD2D92" w14:textId="77777777" w:rsidR="00303035" w:rsidRDefault="005D5581" w:rsidP="00A91D64">
      <w:pPr>
        <w:ind w:left="720"/>
      </w:pPr>
      <w:r>
        <w:t>Den Blå Lagune har fået en arv på</w:t>
      </w:r>
      <w:r w:rsidR="00A91D64" w:rsidRPr="00A91D64">
        <w:t xml:space="preserve"> kr. 565.260,73 kr. </w:t>
      </w:r>
      <w:r>
        <w:t>der</w:t>
      </w:r>
      <w:r w:rsidR="00A91D64" w:rsidRPr="00A91D64">
        <w:t xml:space="preserve"> </w:t>
      </w:r>
      <w:r w:rsidR="001A605E">
        <w:t>skal bruges til</w:t>
      </w:r>
      <w:r w:rsidR="001A605E" w:rsidRPr="001A605E">
        <w:t xml:space="preserve"> gavn og glæde for brugerne. Det er SSSU, der beslutter hvad beløbet skal bruges til gennem en dialog med brugerne</w:t>
      </w:r>
      <w:r w:rsidR="00E5741B">
        <w:t xml:space="preserve">. </w:t>
      </w:r>
    </w:p>
    <w:p w14:paraId="30CE3765" w14:textId="77777777" w:rsidR="00303035" w:rsidRDefault="00303035" w:rsidP="00A91D64">
      <w:pPr>
        <w:ind w:left="720"/>
      </w:pPr>
    </w:p>
    <w:p w14:paraId="170C5E18" w14:textId="26CA0FD5" w:rsidR="00A27440" w:rsidRDefault="00315626" w:rsidP="00A91D64">
      <w:pPr>
        <w:ind w:left="720"/>
      </w:pPr>
      <w:r>
        <w:t>Der er givet</w:t>
      </w:r>
      <w:r w:rsidR="009810AD">
        <w:t xml:space="preserve"> tilskud </w:t>
      </w:r>
      <w:r w:rsidR="00A41714">
        <w:t>fr</w:t>
      </w:r>
      <w:r w:rsidR="009810AD">
        <w:t>a SE</w:t>
      </w:r>
      <w:r w:rsidR="00A41714">
        <w:t>AFS</w:t>
      </w:r>
      <w:r w:rsidR="00972444">
        <w:t xml:space="preserve"> til at installere fjernvarme</w:t>
      </w:r>
      <w:r w:rsidR="00A41714">
        <w:t>.</w:t>
      </w:r>
      <w:r w:rsidR="00A27440">
        <w:t xml:space="preserve"> Taget vil også blive udskiftet.</w:t>
      </w:r>
      <w:r w:rsidR="000078E1">
        <w:t xml:space="preserve"> Begge dele forventes at ske primo 2025.</w:t>
      </w:r>
    </w:p>
    <w:p w14:paraId="397A61C8" w14:textId="77777777" w:rsidR="00A27440" w:rsidRDefault="00A27440" w:rsidP="00A91D64">
      <w:pPr>
        <w:ind w:left="720"/>
      </w:pPr>
    </w:p>
    <w:p w14:paraId="247112D9" w14:textId="3AD9FCF4" w:rsidR="00BD5CC1" w:rsidRDefault="002130E1" w:rsidP="002130E1">
      <w:pPr>
        <w:ind w:left="720"/>
      </w:pPr>
      <w:r>
        <w:t>Der orienteres om, at det aktuelt regner</w:t>
      </w:r>
      <w:r w:rsidR="008D0DF5">
        <w:t xml:space="preserve"> ind. Der efterspørges en plan for</w:t>
      </w:r>
      <w:r w:rsidR="008B1B9A">
        <w:t xml:space="preserve">, at der findes foranstaltninger så hullerne, hvor det regner ind bliver lukket. </w:t>
      </w:r>
    </w:p>
    <w:p w14:paraId="7AAB36B9" w14:textId="77777777" w:rsidR="008B1B9A" w:rsidRDefault="008B1B9A" w:rsidP="002130E1">
      <w:pPr>
        <w:ind w:left="720"/>
      </w:pPr>
    </w:p>
    <w:p w14:paraId="24219B1C" w14:textId="2FBBC5AA" w:rsidR="007845D9" w:rsidRPr="00D25087" w:rsidRDefault="007845D9" w:rsidP="00606C91"/>
    <w:p w14:paraId="52B04310" w14:textId="77777777" w:rsidR="00D25087" w:rsidRDefault="00D25087" w:rsidP="00D25087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Evaluering af initiativ med pølsevogn</w:t>
      </w:r>
    </w:p>
    <w:p w14:paraId="5489136C" w14:textId="27FE8D4F" w:rsidR="008D1317" w:rsidRPr="0086324A" w:rsidRDefault="00956298" w:rsidP="0086324A">
      <w:pPr>
        <w:ind w:left="720"/>
      </w:pPr>
      <w:r>
        <w:t xml:space="preserve">Det fungerede godt med pølsevognen og den uformelle snak </w:t>
      </w:r>
      <w:r w:rsidR="00B73C8E">
        <w:t xml:space="preserve">ved Den Blå Lagune. </w:t>
      </w:r>
      <w:r w:rsidR="0086324A">
        <w:t>Der var også gode snakke, da pølsevognen var ved</w:t>
      </w:r>
      <w:r w:rsidR="00B73C8E">
        <w:t xml:space="preserve"> Impuls</w:t>
      </w:r>
      <w:r w:rsidR="0086324A">
        <w:t xml:space="preserve">, men der </w:t>
      </w:r>
      <w:r w:rsidR="00F83D37">
        <w:t xml:space="preserve">skal til en anden gang ske en tydeligere </w:t>
      </w:r>
      <w:r w:rsidR="00B73C8E">
        <w:t>forventningsafstemning</w:t>
      </w:r>
      <w:r w:rsidR="00D61CF7">
        <w:t xml:space="preserve"> i forhold til, hvad der skal ske under arrangementet.</w:t>
      </w:r>
      <w:r w:rsidR="0086324A">
        <w:t xml:space="preserve"> </w:t>
      </w:r>
      <w:r w:rsidR="00A010AF">
        <w:t xml:space="preserve">Rådets medlemmer bad om, at invitationer til arrangementer fremover ikke kun sendes på mail, men også som kalenderinvitation. </w:t>
      </w:r>
    </w:p>
    <w:p w14:paraId="63C959F5" w14:textId="77777777" w:rsidR="00FF649D" w:rsidRPr="0086324A" w:rsidRDefault="00FF649D" w:rsidP="00D61CF7"/>
    <w:p w14:paraId="002F7433" w14:textId="77777777" w:rsidR="00A100AC" w:rsidRPr="0086324A" w:rsidRDefault="00A100AC" w:rsidP="00A100AC">
      <w:pPr>
        <w:ind w:left="720"/>
      </w:pPr>
    </w:p>
    <w:p w14:paraId="62C248B2" w14:textId="26F27D2D" w:rsidR="006E3B84" w:rsidRDefault="00D25087" w:rsidP="0096332F">
      <w:pPr>
        <w:numPr>
          <w:ilvl w:val="0"/>
          <w:numId w:val="1"/>
        </w:numPr>
        <w:rPr>
          <w:b/>
          <w:bCs/>
        </w:rPr>
      </w:pPr>
      <w:r w:rsidRPr="00A100AC">
        <w:rPr>
          <w:b/>
          <w:bCs/>
        </w:rPr>
        <w:t>Mødedatoer for 2025</w:t>
      </w:r>
    </w:p>
    <w:p w14:paraId="32F193D7" w14:textId="77777777" w:rsidR="006E3B84" w:rsidRDefault="006E3B84" w:rsidP="006E3B84">
      <w:pPr>
        <w:rPr>
          <w:b/>
          <w:bCs/>
        </w:rPr>
      </w:pPr>
    </w:p>
    <w:p w14:paraId="310A706F" w14:textId="03CC2B02" w:rsidR="006E3B84" w:rsidRPr="006E3B84" w:rsidRDefault="00492869" w:rsidP="006E3B84">
      <w:pPr>
        <w:ind w:left="360"/>
      </w:pPr>
      <w:r>
        <w:t>Der afholdes fire ordinære møder:</w:t>
      </w:r>
    </w:p>
    <w:p w14:paraId="2B10BCE1" w14:textId="3B04C7DB" w:rsidR="00351E65" w:rsidRDefault="00365E0A" w:rsidP="00492869">
      <w:pPr>
        <w:pStyle w:val="Listeafsnit"/>
        <w:numPr>
          <w:ilvl w:val="0"/>
          <w:numId w:val="5"/>
        </w:numPr>
      </w:pPr>
      <w:r>
        <w:t xml:space="preserve">Mandag den 3. februar </w:t>
      </w:r>
      <w:r w:rsidR="00AB2435">
        <w:t xml:space="preserve">kl. </w:t>
      </w:r>
      <w:r w:rsidR="00396DED">
        <w:t>9:00</w:t>
      </w:r>
      <w:r w:rsidR="00AB2435">
        <w:t>-</w:t>
      </w:r>
      <w:r w:rsidR="00492869">
        <w:t>11:00</w:t>
      </w:r>
    </w:p>
    <w:p w14:paraId="523DB302" w14:textId="7D35B6DD" w:rsidR="00AB2435" w:rsidRDefault="004041BB" w:rsidP="00492869">
      <w:pPr>
        <w:pStyle w:val="Listeafsnit"/>
        <w:numPr>
          <w:ilvl w:val="0"/>
          <w:numId w:val="5"/>
        </w:numPr>
      </w:pPr>
      <w:r>
        <w:t xml:space="preserve">Torsdag den 8. maj kl. </w:t>
      </w:r>
      <w:r w:rsidR="00396DED">
        <w:t>9:00</w:t>
      </w:r>
      <w:r w:rsidR="00492869">
        <w:t>-11:00</w:t>
      </w:r>
    </w:p>
    <w:p w14:paraId="3B2404B7" w14:textId="61542F1A" w:rsidR="004041BB" w:rsidRDefault="00EA781A" w:rsidP="00492869">
      <w:pPr>
        <w:pStyle w:val="Listeafsnit"/>
        <w:numPr>
          <w:ilvl w:val="0"/>
          <w:numId w:val="5"/>
        </w:numPr>
      </w:pPr>
      <w:r>
        <w:t xml:space="preserve">Tirsdag den 19. august kl. </w:t>
      </w:r>
      <w:r w:rsidR="00396DED">
        <w:t>9:00</w:t>
      </w:r>
      <w:r w:rsidR="00492869">
        <w:t>-11:00</w:t>
      </w:r>
    </w:p>
    <w:p w14:paraId="0222EE05" w14:textId="1E2C3D1C" w:rsidR="00AB2435" w:rsidRDefault="00C27DBE" w:rsidP="00492869">
      <w:pPr>
        <w:pStyle w:val="Listeafsnit"/>
        <w:numPr>
          <w:ilvl w:val="0"/>
          <w:numId w:val="5"/>
        </w:numPr>
      </w:pPr>
      <w:r>
        <w:t xml:space="preserve">Tirsdag den 2. december kl. </w:t>
      </w:r>
      <w:r w:rsidR="00396DED">
        <w:t>9:00</w:t>
      </w:r>
      <w:r w:rsidR="00492869">
        <w:t>-11:00</w:t>
      </w:r>
    </w:p>
    <w:p w14:paraId="53124E0E" w14:textId="77777777" w:rsidR="008715F6" w:rsidRDefault="008715F6" w:rsidP="008715F6">
      <w:pPr>
        <w:ind w:left="360"/>
      </w:pPr>
    </w:p>
    <w:p w14:paraId="1640409E" w14:textId="406B9D9F" w:rsidR="008715F6" w:rsidRDefault="008715F6" w:rsidP="008715F6">
      <w:pPr>
        <w:ind w:left="360"/>
      </w:pPr>
      <w:r>
        <w:t xml:space="preserve">Et valgmøde som </w:t>
      </w:r>
      <w:r w:rsidR="00492869">
        <w:t xml:space="preserve">Rådet for Socialt Udsatte er værter for. </w:t>
      </w:r>
    </w:p>
    <w:p w14:paraId="540ED865" w14:textId="77777777" w:rsidR="00A3161F" w:rsidRDefault="00A3161F" w:rsidP="008715F6">
      <w:pPr>
        <w:ind w:left="360"/>
      </w:pPr>
    </w:p>
    <w:p w14:paraId="1F97247D" w14:textId="77777777" w:rsidR="006672CC" w:rsidRDefault="006672CC" w:rsidP="008715F6">
      <w:pPr>
        <w:ind w:left="360"/>
      </w:pPr>
    </w:p>
    <w:p w14:paraId="6125B155" w14:textId="77777777" w:rsidR="00D335E4" w:rsidRPr="00D25087" w:rsidRDefault="00D335E4" w:rsidP="009C04DE"/>
    <w:sectPr w:rsidR="00D335E4" w:rsidRPr="00D25087" w:rsidSect="00D335E4">
      <w:footerReference w:type="default" r:id="rId7"/>
      <w:headerReference w:type="first" r:id="rId8"/>
      <w:footerReference w:type="first" r:id="rId9"/>
      <w:pgSz w:w="11906" w:h="16838" w:code="9"/>
      <w:pgMar w:top="2410" w:right="35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1A1E" w14:textId="77777777" w:rsidR="00D25087" w:rsidRPr="00D25087" w:rsidRDefault="00D25087" w:rsidP="00F85843">
      <w:pPr>
        <w:spacing w:line="240" w:lineRule="auto"/>
      </w:pPr>
      <w:r w:rsidRPr="00D25087">
        <w:separator/>
      </w:r>
    </w:p>
  </w:endnote>
  <w:endnote w:type="continuationSeparator" w:id="0">
    <w:p w14:paraId="5680F840" w14:textId="77777777" w:rsidR="00D25087" w:rsidRPr="00D25087" w:rsidRDefault="00D25087" w:rsidP="00F85843">
      <w:pPr>
        <w:spacing w:line="240" w:lineRule="auto"/>
      </w:pPr>
      <w:r w:rsidRPr="00D250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EB05" w14:textId="77777777" w:rsidR="0046161C" w:rsidRPr="00D25087" w:rsidRDefault="0046161C" w:rsidP="007313FA">
    <w:pPr>
      <w:ind w:right="-1276"/>
      <w:jc w:val="right"/>
    </w:pPr>
    <w:r w:rsidRPr="00D25087">
      <w:t xml:space="preserve">Side </w:t>
    </w:r>
    <w:r w:rsidRPr="00D25087">
      <w:fldChar w:fldCharType="begin"/>
    </w:r>
    <w:r w:rsidRPr="00D25087">
      <w:instrText xml:space="preserve"> PAGE  \* Arabic  \* MERGEFORMAT </w:instrText>
    </w:r>
    <w:r w:rsidRPr="00D25087">
      <w:fldChar w:fldCharType="separate"/>
    </w:r>
    <w:r w:rsidRPr="00D25087">
      <w:t>2</w:t>
    </w:r>
    <w:r w:rsidRPr="00D25087">
      <w:rPr>
        <w:noProof/>
      </w:rPr>
      <w:fldChar w:fldCharType="end"/>
    </w:r>
    <w:r w:rsidRPr="00D25087">
      <w:t xml:space="preserve"> af </w:t>
    </w:r>
    <w:fldSimple w:instr=" NUMPAGES  \* Arabic  \* MERGEFORMAT ">
      <w:r w:rsidRPr="00D25087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902B" w14:textId="77777777" w:rsidR="0046161C" w:rsidRPr="00D25087" w:rsidRDefault="0046161C" w:rsidP="00D335E4">
    <w:pPr>
      <w:ind w:right="-1276"/>
      <w:jc w:val="right"/>
    </w:pPr>
    <w:r w:rsidRPr="00D25087">
      <w:t xml:space="preserve">Side </w:t>
    </w:r>
    <w:r w:rsidRPr="00D25087">
      <w:fldChar w:fldCharType="begin"/>
    </w:r>
    <w:r w:rsidRPr="00D25087">
      <w:instrText xml:space="preserve"> PAGE  \* Arabic  \* MERGEFORMAT </w:instrText>
    </w:r>
    <w:r w:rsidRPr="00D25087">
      <w:fldChar w:fldCharType="separate"/>
    </w:r>
    <w:r w:rsidRPr="00D25087">
      <w:t>1</w:t>
    </w:r>
    <w:r w:rsidRPr="00D25087">
      <w:rPr>
        <w:noProof/>
      </w:rPr>
      <w:fldChar w:fldCharType="end"/>
    </w:r>
    <w:r w:rsidRPr="00D25087">
      <w:t xml:space="preserve"> af </w:t>
    </w:r>
    <w:fldSimple w:instr=" NUMPAGES  \* Arabic  \* MERGEFORMAT ">
      <w:r w:rsidRPr="00D25087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FD1B" w14:textId="77777777" w:rsidR="00D25087" w:rsidRPr="00D25087" w:rsidRDefault="00D25087" w:rsidP="00F85843">
      <w:pPr>
        <w:spacing w:line="240" w:lineRule="auto"/>
      </w:pPr>
      <w:r w:rsidRPr="00D25087">
        <w:separator/>
      </w:r>
    </w:p>
  </w:footnote>
  <w:footnote w:type="continuationSeparator" w:id="0">
    <w:p w14:paraId="472C449D" w14:textId="77777777" w:rsidR="00D25087" w:rsidRPr="00D25087" w:rsidRDefault="00D25087" w:rsidP="00F85843">
      <w:pPr>
        <w:spacing w:line="240" w:lineRule="auto"/>
      </w:pPr>
      <w:r w:rsidRPr="00D250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9837" w:tblpY="14740"/>
      <w:tblOverlap w:val="never"/>
      <w:tblW w:w="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D25087" w14:paraId="7B933E0B" w14:textId="77777777" w:rsidTr="00D25087">
      <w:trPr>
        <w:trHeight w:hRule="exact" w:val="1701"/>
      </w:trPr>
      <w:tc>
        <w:tcPr>
          <w:tcW w:w="7228" w:type="dxa"/>
          <w:shd w:val="clear" w:color="auto" w:fill="auto"/>
        </w:tcPr>
        <w:p w14:paraId="2F1CB688" w14:textId="1891FC1B" w:rsidR="00D25087" w:rsidRDefault="00D25087" w:rsidP="00D25087">
          <w:pPr>
            <w:pStyle w:val="Sidehoved"/>
          </w:pPr>
          <w:r>
            <w:rPr>
              <w:noProof/>
            </w:rPr>
            <w:drawing>
              <wp:inline distT="0" distB="0" distL="0" distR="0" wp14:anchorId="33815819" wp14:editId="053D0079">
                <wp:extent cx="1080135" cy="1080135"/>
                <wp:effectExtent l="0" t="0" r="5715" b="5715"/>
                <wp:docPr id="1399697425" name="Billede 2" descr="Eventlo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697425" name="Billede 2" descr="Eventlo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9BAE4F" w14:textId="1D2DD8DF" w:rsidR="00D25087" w:rsidRDefault="00D2508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5B3A3" wp14:editId="3BAFA057">
          <wp:simplePos x="0" y="0"/>
          <wp:positionH relativeFrom="page">
            <wp:posOffset>4766310</wp:posOffset>
          </wp:positionH>
          <wp:positionV relativeFrom="page">
            <wp:posOffset>611505</wp:posOffset>
          </wp:positionV>
          <wp:extent cx="1718945" cy="688340"/>
          <wp:effectExtent l="0" t="0" r="0" b="0"/>
          <wp:wrapNone/>
          <wp:docPr id="38726028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260281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8EB"/>
    <w:multiLevelType w:val="multilevel"/>
    <w:tmpl w:val="F6F0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7984"/>
    <w:multiLevelType w:val="hybridMultilevel"/>
    <w:tmpl w:val="1BF4BD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43E8B"/>
    <w:multiLevelType w:val="hybridMultilevel"/>
    <w:tmpl w:val="376C9298"/>
    <w:lvl w:ilvl="0" w:tplc="4B0EE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65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A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0B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A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4D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A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6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2421F8"/>
    <w:multiLevelType w:val="hybridMultilevel"/>
    <w:tmpl w:val="CEBCB9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F7370"/>
    <w:multiLevelType w:val="hybridMultilevel"/>
    <w:tmpl w:val="D05608D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1682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269269">
    <w:abstractNumId w:val="2"/>
  </w:num>
  <w:num w:numId="3" w16cid:durableId="1868912572">
    <w:abstractNumId w:val="1"/>
  </w:num>
  <w:num w:numId="4" w16cid:durableId="1947494128">
    <w:abstractNumId w:val="3"/>
  </w:num>
  <w:num w:numId="5" w16cid:durableId="2056856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1T10:36:28.7479668+02:00&quot;,&quot;Checksum&quot;:&quot;507b558978e8ceadcfd078e64724fcb4&quot;,&quot;IsAccessible&quot;:false,&quot;Settings&quot;:{&quot;CreatePdfUa&quot;:2}}"/>
    <w:docVar w:name="AttachedTemplatePath" w:val="Dagsorden og Referat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RYlkHicFeiNJolD3H7/5DPGnqyAE5Awm5uXBZNHeFKBv7nxYx6t1mWL+mHButzAW"/>
    <w:docVar w:name="Encrypted_DocHeader" w:val="kwOK+yEq9r1f6z466OKNvEKeOhKUADQXEniIpwdhmLA="/>
    <w:docVar w:name="Encrypted_DocumentChangeThisVar" w:val="Go1BF8BBsJqqGsR1izlsvQ=="/>
    <w:docVar w:name="IntegrationType" w:val="StandAlone"/>
  </w:docVars>
  <w:rsids>
    <w:rsidRoot w:val="00D25087"/>
    <w:rsid w:val="00000CFF"/>
    <w:rsid w:val="000078E1"/>
    <w:rsid w:val="00010344"/>
    <w:rsid w:val="00010655"/>
    <w:rsid w:val="000111FF"/>
    <w:rsid w:val="00011F63"/>
    <w:rsid w:val="00013E0C"/>
    <w:rsid w:val="000149B7"/>
    <w:rsid w:val="000163BB"/>
    <w:rsid w:val="00020C5A"/>
    <w:rsid w:val="00021384"/>
    <w:rsid w:val="000252D3"/>
    <w:rsid w:val="000264C0"/>
    <w:rsid w:val="00030247"/>
    <w:rsid w:val="0003075F"/>
    <w:rsid w:val="00030FC0"/>
    <w:rsid w:val="00032B5E"/>
    <w:rsid w:val="00034B05"/>
    <w:rsid w:val="00037565"/>
    <w:rsid w:val="00040166"/>
    <w:rsid w:val="00040B2A"/>
    <w:rsid w:val="00046A8C"/>
    <w:rsid w:val="00064334"/>
    <w:rsid w:val="00067ADC"/>
    <w:rsid w:val="00071903"/>
    <w:rsid w:val="00084C30"/>
    <w:rsid w:val="00091EAB"/>
    <w:rsid w:val="000A43B1"/>
    <w:rsid w:val="000A4AC1"/>
    <w:rsid w:val="000A7771"/>
    <w:rsid w:val="000A7846"/>
    <w:rsid w:val="000B0B49"/>
    <w:rsid w:val="000B0D14"/>
    <w:rsid w:val="000B28E6"/>
    <w:rsid w:val="000B343B"/>
    <w:rsid w:val="000B5749"/>
    <w:rsid w:val="000B5FFD"/>
    <w:rsid w:val="000C33FE"/>
    <w:rsid w:val="000D2982"/>
    <w:rsid w:val="000E76F8"/>
    <w:rsid w:val="000E7D69"/>
    <w:rsid w:val="000F269F"/>
    <w:rsid w:val="000F66F4"/>
    <w:rsid w:val="000F6831"/>
    <w:rsid w:val="00105603"/>
    <w:rsid w:val="00114502"/>
    <w:rsid w:val="00114B9E"/>
    <w:rsid w:val="001178FC"/>
    <w:rsid w:val="00117E91"/>
    <w:rsid w:val="001232F8"/>
    <w:rsid w:val="00126419"/>
    <w:rsid w:val="00127F98"/>
    <w:rsid w:val="00134017"/>
    <w:rsid w:val="00136943"/>
    <w:rsid w:val="00140107"/>
    <w:rsid w:val="00140109"/>
    <w:rsid w:val="00141BA2"/>
    <w:rsid w:val="00142353"/>
    <w:rsid w:val="001448C4"/>
    <w:rsid w:val="00146637"/>
    <w:rsid w:val="001475C8"/>
    <w:rsid w:val="00154017"/>
    <w:rsid w:val="001575CE"/>
    <w:rsid w:val="001650FB"/>
    <w:rsid w:val="0017510B"/>
    <w:rsid w:val="001769F3"/>
    <w:rsid w:val="0017792E"/>
    <w:rsid w:val="00177ED0"/>
    <w:rsid w:val="00181331"/>
    <w:rsid w:val="001820CA"/>
    <w:rsid w:val="001833BC"/>
    <w:rsid w:val="00187C94"/>
    <w:rsid w:val="001929EE"/>
    <w:rsid w:val="0019446F"/>
    <w:rsid w:val="001A2E70"/>
    <w:rsid w:val="001A605E"/>
    <w:rsid w:val="001A663F"/>
    <w:rsid w:val="001B2678"/>
    <w:rsid w:val="001B35E2"/>
    <w:rsid w:val="001B795C"/>
    <w:rsid w:val="001C0017"/>
    <w:rsid w:val="001C40A3"/>
    <w:rsid w:val="001C43EA"/>
    <w:rsid w:val="001C6517"/>
    <w:rsid w:val="001D38B1"/>
    <w:rsid w:val="001D54BE"/>
    <w:rsid w:val="001D6BFA"/>
    <w:rsid w:val="001D7CD7"/>
    <w:rsid w:val="001E499C"/>
    <w:rsid w:val="001E517D"/>
    <w:rsid w:val="001E5E98"/>
    <w:rsid w:val="001E761F"/>
    <w:rsid w:val="001F0A19"/>
    <w:rsid w:val="001F3A5D"/>
    <w:rsid w:val="0020189E"/>
    <w:rsid w:val="002130E1"/>
    <w:rsid w:val="00222F66"/>
    <w:rsid w:val="00223215"/>
    <w:rsid w:val="00223E5F"/>
    <w:rsid w:val="00227992"/>
    <w:rsid w:val="00230944"/>
    <w:rsid w:val="002365DF"/>
    <w:rsid w:val="00236FF2"/>
    <w:rsid w:val="002465AB"/>
    <w:rsid w:val="00246C4D"/>
    <w:rsid w:val="002476DB"/>
    <w:rsid w:val="00251B48"/>
    <w:rsid w:val="002524C7"/>
    <w:rsid w:val="00254EA2"/>
    <w:rsid w:val="002672EB"/>
    <w:rsid w:val="00270A25"/>
    <w:rsid w:val="0027282B"/>
    <w:rsid w:val="00273B17"/>
    <w:rsid w:val="00274881"/>
    <w:rsid w:val="00277C3A"/>
    <w:rsid w:val="00284061"/>
    <w:rsid w:val="00287F3A"/>
    <w:rsid w:val="002906FB"/>
    <w:rsid w:val="002910EA"/>
    <w:rsid w:val="0029390C"/>
    <w:rsid w:val="002945D9"/>
    <w:rsid w:val="002953E9"/>
    <w:rsid w:val="002A175C"/>
    <w:rsid w:val="002A2700"/>
    <w:rsid w:val="002A3167"/>
    <w:rsid w:val="002A6CB0"/>
    <w:rsid w:val="002A6F32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2E4F4D"/>
    <w:rsid w:val="002E767D"/>
    <w:rsid w:val="003020FD"/>
    <w:rsid w:val="00302D8C"/>
    <w:rsid w:val="00303035"/>
    <w:rsid w:val="00306971"/>
    <w:rsid w:val="00306B76"/>
    <w:rsid w:val="00311E76"/>
    <w:rsid w:val="003122B3"/>
    <w:rsid w:val="00314426"/>
    <w:rsid w:val="00315626"/>
    <w:rsid w:val="003201B8"/>
    <w:rsid w:val="00325B80"/>
    <w:rsid w:val="003273F6"/>
    <w:rsid w:val="003278B7"/>
    <w:rsid w:val="00333163"/>
    <w:rsid w:val="00337811"/>
    <w:rsid w:val="00341D1D"/>
    <w:rsid w:val="00343807"/>
    <w:rsid w:val="00343E0F"/>
    <w:rsid w:val="00347908"/>
    <w:rsid w:val="00351E65"/>
    <w:rsid w:val="00356695"/>
    <w:rsid w:val="00360AAE"/>
    <w:rsid w:val="00365E0A"/>
    <w:rsid w:val="00385000"/>
    <w:rsid w:val="00391E7B"/>
    <w:rsid w:val="003921A7"/>
    <w:rsid w:val="00392C74"/>
    <w:rsid w:val="00396DED"/>
    <w:rsid w:val="003A117A"/>
    <w:rsid w:val="003A3685"/>
    <w:rsid w:val="003A4454"/>
    <w:rsid w:val="003A5A38"/>
    <w:rsid w:val="003A5F0C"/>
    <w:rsid w:val="003B035B"/>
    <w:rsid w:val="003B4B17"/>
    <w:rsid w:val="003B61B7"/>
    <w:rsid w:val="003C573F"/>
    <w:rsid w:val="003C70BF"/>
    <w:rsid w:val="003E2EF1"/>
    <w:rsid w:val="003E76E6"/>
    <w:rsid w:val="003F0DA3"/>
    <w:rsid w:val="003F40C6"/>
    <w:rsid w:val="003F4B75"/>
    <w:rsid w:val="004041BB"/>
    <w:rsid w:val="00406B89"/>
    <w:rsid w:val="004114A2"/>
    <w:rsid w:val="004117AE"/>
    <w:rsid w:val="00411AE2"/>
    <w:rsid w:val="00414F3D"/>
    <w:rsid w:val="0041629B"/>
    <w:rsid w:val="00422EF2"/>
    <w:rsid w:val="00425DEE"/>
    <w:rsid w:val="00432744"/>
    <w:rsid w:val="0044403D"/>
    <w:rsid w:val="0044621B"/>
    <w:rsid w:val="00447EAF"/>
    <w:rsid w:val="00460F0E"/>
    <w:rsid w:val="0046161C"/>
    <w:rsid w:val="00470227"/>
    <w:rsid w:val="004722D1"/>
    <w:rsid w:val="0048181E"/>
    <w:rsid w:val="00492869"/>
    <w:rsid w:val="004941A9"/>
    <w:rsid w:val="00495B4D"/>
    <w:rsid w:val="00495D3B"/>
    <w:rsid w:val="004A1BD1"/>
    <w:rsid w:val="004A42AF"/>
    <w:rsid w:val="004A5C73"/>
    <w:rsid w:val="004C2AA7"/>
    <w:rsid w:val="004C51D6"/>
    <w:rsid w:val="004C7365"/>
    <w:rsid w:val="004D1B94"/>
    <w:rsid w:val="004D589C"/>
    <w:rsid w:val="004D6431"/>
    <w:rsid w:val="004E3114"/>
    <w:rsid w:val="004F41AD"/>
    <w:rsid w:val="004F5341"/>
    <w:rsid w:val="004F550E"/>
    <w:rsid w:val="00500D36"/>
    <w:rsid w:val="00501676"/>
    <w:rsid w:val="0050499B"/>
    <w:rsid w:val="00506E3E"/>
    <w:rsid w:val="00507340"/>
    <w:rsid w:val="00510CDC"/>
    <w:rsid w:val="005122B7"/>
    <w:rsid w:val="00516AD5"/>
    <w:rsid w:val="005302FF"/>
    <w:rsid w:val="00532CAD"/>
    <w:rsid w:val="00534290"/>
    <w:rsid w:val="00540FE2"/>
    <w:rsid w:val="00543FBA"/>
    <w:rsid w:val="00547C92"/>
    <w:rsid w:val="00547EBA"/>
    <w:rsid w:val="00550440"/>
    <w:rsid w:val="005542A1"/>
    <w:rsid w:val="00554CD2"/>
    <w:rsid w:val="00571586"/>
    <w:rsid w:val="00572402"/>
    <w:rsid w:val="0057531A"/>
    <w:rsid w:val="00583123"/>
    <w:rsid w:val="0059059A"/>
    <w:rsid w:val="00590959"/>
    <w:rsid w:val="005A1886"/>
    <w:rsid w:val="005B1731"/>
    <w:rsid w:val="005C4B88"/>
    <w:rsid w:val="005D01AC"/>
    <w:rsid w:val="005D190B"/>
    <w:rsid w:val="005D27C1"/>
    <w:rsid w:val="005D35EE"/>
    <w:rsid w:val="005D5073"/>
    <w:rsid w:val="005D5581"/>
    <w:rsid w:val="005E2CB1"/>
    <w:rsid w:val="005E5ADE"/>
    <w:rsid w:val="005F1E3C"/>
    <w:rsid w:val="005F75F4"/>
    <w:rsid w:val="0060564B"/>
    <w:rsid w:val="00606217"/>
    <w:rsid w:val="00606C91"/>
    <w:rsid w:val="00610FAF"/>
    <w:rsid w:val="00625BE7"/>
    <w:rsid w:val="006264BE"/>
    <w:rsid w:val="00630B15"/>
    <w:rsid w:val="006329BB"/>
    <w:rsid w:val="006349D2"/>
    <w:rsid w:val="00637ACE"/>
    <w:rsid w:val="0064705C"/>
    <w:rsid w:val="00647B51"/>
    <w:rsid w:val="00647F28"/>
    <w:rsid w:val="00650C9E"/>
    <w:rsid w:val="006630D6"/>
    <w:rsid w:val="006645B8"/>
    <w:rsid w:val="006672CC"/>
    <w:rsid w:val="00667381"/>
    <w:rsid w:val="00670E9C"/>
    <w:rsid w:val="00675801"/>
    <w:rsid w:val="00676104"/>
    <w:rsid w:val="00681CA6"/>
    <w:rsid w:val="00684527"/>
    <w:rsid w:val="00693266"/>
    <w:rsid w:val="0069775F"/>
    <w:rsid w:val="006A0CA3"/>
    <w:rsid w:val="006A3356"/>
    <w:rsid w:val="006B1AB6"/>
    <w:rsid w:val="006B2737"/>
    <w:rsid w:val="006B3047"/>
    <w:rsid w:val="006C4AD9"/>
    <w:rsid w:val="006C5AFA"/>
    <w:rsid w:val="006C7A08"/>
    <w:rsid w:val="006D2558"/>
    <w:rsid w:val="006D30D9"/>
    <w:rsid w:val="006D58B1"/>
    <w:rsid w:val="006D6AFD"/>
    <w:rsid w:val="006E215E"/>
    <w:rsid w:val="006E3B84"/>
    <w:rsid w:val="006F3A52"/>
    <w:rsid w:val="006F5867"/>
    <w:rsid w:val="0070785C"/>
    <w:rsid w:val="00710068"/>
    <w:rsid w:val="00713D20"/>
    <w:rsid w:val="007158E0"/>
    <w:rsid w:val="00722056"/>
    <w:rsid w:val="00722851"/>
    <w:rsid w:val="00722BA4"/>
    <w:rsid w:val="0073026B"/>
    <w:rsid w:val="007313FA"/>
    <w:rsid w:val="00731DD9"/>
    <w:rsid w:val="00731F55"/>
    <w:rsid w:val="007328D7"/>
    <w:rsid w:val="00740246"/>
    <w:rsid w:val="00740B91"/>
    <w:rsid w:val="007415C7"/>
    <w:rsid w:val="00747355"/>
    <w:rsid w:val="00750476"/>
    <w:rsid w:val="00750581"/>
    <w:rsid w:val="0075130D"/>
    <w:rsid w:val="00752CA4"/>
    <w:rsid w:val="007558EA"/>
    <w:rsid w:val="0076285E"/>
    <w:rsid w:val="007652D6"/>
    <w:rsid w:val="00765758"/>
    <w:rsid w:val="00766BDC"/>
    <w:rsid w:val="00773274"/>
    <w:rsid w:val="00782454"/>
    <w:rsid w:val="00782EEF"/>
    <w:rsid w:val="007845D9"/>
    <w:rsid w:val="00785003"/>
    <w:rsid w:val="00786C00"/>
    <w:rsid w:val="00790A46"/>
    <w:rsid w:val="00791707"/>
    <w:rsid w:val="00792F3F"/>
    <w:rsid w:val="00793B80"/>
    <w:rsid w:val="007948DA"/>
    <w:rsid w:val="00797304"/>
    <w:rsid w:val="007A0E2E"/>
    <w:rsid w:val="007B60DD"/>
    <w:rsid w:val="007C0838"/>
    <w:rsid w:val="007C382A"/>
    <w:rsid w:val="007D65F6"/>
    <w:rsid w:val="007D670D"/>
    <w:rsid w:val="007D6F37"/>
    <w:rsid w:val="007E57E2"/>
    <w:rsid w:val="007F120C"/>
    <w:rsid w:val="007F315A"/>
    <w:rsid w:val="00803DEE"/>
    <w:rsid w:val="0080471F"/>
    <w:rsid w:val="0080594A"/>
    <w:rsid w:val="008108BC"/>
    <w:rsid w:val="0081250F"/>
    <w:rsid w:val="0081416D"/>
    <w:rsid w:val="00814E9D"/>
    <w:rsid w:val="00815F50"/>
    <w:rsid w:val="0081714B"/>
    <w:rsid w:val="00820A5E"/>
    <w:rsid w:val="008228E1"/>
    <w:rsid w:val="00823633"/>
    <w:rsid w:val="008263A6"/>
    <w:rsid w:val="008333C5"/>
    <w:rsid w:val="00840805"/>
    <w:rsid w:val="0084379E"/>
    <w:rsid w:val="00844E86"/>
    <w:rsid w:val="008504A3"/>
    <w:rsid w:val="00850D68"/>
    <w:rsid w:val="00851DE4"/>
    <w:rsid w:val="0085633C"/>
    <w:rsid w:val="0086217E"/>
    <w:rsid w:val="0086324A"/>
    <w:rsid w:val="0086597C"/>
    <w:rsid w:val="008715F6"/>
    <w:rsid w:val="008739FD"/>
    <w:rsid w:val="008745F6"/>
    <w:rsid w:val="0087555C"/>
    <w:rsid w:val="00876057"/>
    <w:rsid w:val="00877EA0"/>
    <w:rsid w:val="008938D8"/>
    <w:rsid w:val="00893F34"/>
    <w:rsid w:val="008955A1"/>
    <w:rsid w:val="00897D82"/>
    <w:rsid w:val="008A1130"/>
    <w:rsid w:val="008A119B"/>
    <w:rsid w:val="008A56F1"/>
    <w:rsid w:val="008B18F0"/>
    <w:rsid w:val="008B1B9A"/>
    <w:rsid w:val="008B3B88"/>
    <w:rsid w:val="008B57C7"/>
    <w:rsid w:val="008B6A22"/>
    <w:rsid w:val="008B6EC1"/>
    <w:rsid w:val="008C2BDA"/>
    <w:rsid w:val="008D0663"/>
    <w:rsid w:val="008D0DF5"/>
    <w:rsid w:val="008D1317"/>
    <w:rsid w:val="008D1FBC"/>
    <w:rsid w:val="008E131D"/>
    <w:rsid w:val="008E4849"/>
    <w:rsid w:val="008E4CBB"/>
    <w:rsid w:val="00901623"/>
    <w:rsid w:val="009017E7"/>
    <w:rsid w:val="00905C96"/>
    <w:rsid w:val="009072AF"/>
    <w:rsid w:val="00920FFC"/>
    <w:rsid w:val="00936CE6"/>
    <w:rsid w:val="00943A05"/>
    <w:rsid w:val="009475F1"/>
    <w:rsid w:val="00951DDB"/>
    <w:rsid w:val="00956298"/>
    <w:rsid w:val="009604D8"/>
    <w:rsid w:val="00961753"/>
    <w:rsid w:val="0096332F"/>
    <w:rsid w:val="00964FBB"/>
    <w:rsid w:val="00972444"/>
    <w:rsid w:val="009740E5"/>
    <w:rsid w:val="009810AD"/>
    <w:rsid w:val="00981991"/>
    <w:rsid w:val="00981CB8"/>
    <w:rsid w:val="00982B65"/>
    <w:rsid w:val="00982E7C"/>
    <w:rsid w:val="00985FDF"/>
    <w:rsid w:val="00987E48"/>
    <w:rsid w:val="00997409"/>
    <w:rsid w:val="009A1949"/>
    <w:rsid w:val="009A4A12"/>
    <w:rsid w:val="009B5A5E"/>
    <w:rsid w:val="009C04DE"/>
    <w:rsid w:val="009C5323"/>
    <w:rsid w:val="009C6009"/>
    <w:rsid w:val="009C67CF"/>
    <w:rsid w:val="009D0A41"/>
    <w:rsid w:val="009E0502"/>
    <w:rsid w:val="009E1DF7"/>
    <w:rsid w:val="009E3DED"/>
    <w:rsid w:val="009F069E"/>
    <w:rsid w:val="009F25FC"/>
    <w:rsid w:val="009F583F"/>
    <w:rsid w:val="009F6ACF"/>
    <w:rsid w:val="009F78F3"/>
    <w:rsid w:val="00A010AF"/>
    <w:rsid w:val="00A100AC"/>
    <w:rsid w:val="00A12CA0"/>
    <w:rsid w:val="00A1546E"/>
    <w:rsid w:val="00A15899"/>
    <w:rsid w:val="00A16838"/>
    <w:rsid w:val="00A2302A"/>
    <w:rsid w:val="00A27440"/>
    <w:rsid w:val="00A3161F"/>
    <w:rsid w:val="00A36E04"/>
    <w:rsid w:val="00A37E39"/>
    <w:rsid w:val="00A41714"/>
    <w:rsid w:val="00A46AB5"/>
    <w:rsid w:val="00A51EEB"/>
    <w:rsid w:val="00A55E2B"/>
    <w:rsid w:val="00A60320"/>
    <w:rsid w:val="00A60EF6"/>
    <w:rsid w:val="00A60F62"/>
    <w:rsid w:val="00A67F73"/>
    <w:rsid w:val="00A7191F"/>
    <w:rsid w:val="00A71CA1"/>
    <w:rsid w:val="00A72CEC"/>
    <w:rsid w:val="00A810D9"/>
    <w:rsid w:val="00A818C3"/>
    <w:rsid w:val="00A91D64"/>
    <w:rsid w:val="00A957BC"/>
    <w:rsid w:val="00A9613F"/>
    <w:rsid w:val="00AA0E02"/>
    <w:rsid w:val="00AA1EEC"/>
    <w:rsid w:val="00AA29FC"/>
    <w:rsid w:val="00AA3C31"/>
    <w:rsid w:val="00AB2435"/>
    <w:rsid w:val="00AE4A8D"/>
    <w:rsid w:val="00AE4D91"/>
    <w:rsid w:val="00AF4606"/>
    <w:rsid w:val="00AF4DBD"/>
    <w:rsid w:val="00AF7992"/>
    <w:rsid w:val="00B03A25"/>
    <w:rsid w:val="00B14C5F"/>
    <w:rsid w:val="00B23060"/>
    <w:rsid w:val="00B2697E"/>
    <w:rsid w:val="00B30C6C"/>
    <w:rsid w:val="00B312E9"/>
    <w:rsid w:val="00B3210D"/>
    <w:rsid w:val="00B40EEC"/>
    <w:rsid w:val="00B4216E"/>
    <w:rsid w:val="00B4351B"/>
    <w:rsid w:val="00B44DE0"/>
    <w:rsid w:val="00B517F5"/>
    <w:rsid w:val="00B5415B"/>
    <w:rsid w:val="00B55869"/>
    <w:rsid w:val="00B55E3C"/>
    <w:rsid w:val="00B57D21"/>
    <w:rsid w:val="00B60FCA"/>
    <w:rsid w:val="00B67E60"/>
    <w:rsid w:val="00B72148"/>
    <w:rsid w:val="00B73C8E"/>
    <w:rsid w:val="00B73D26"/>
    <w:rsid w:val="00B745B5"/>
    <w:rsid w:val="00B76634"/>
    <w:rsid w:val="00B773B3"/>
    <w:rsid w:val="00B80961"/>
    <w:rsid w:val="00B80E83"/>
    <w:rsid w:val="00B81861"/>
    <w:rsid w:val="00B85398"/>
    <w:rsid w:val="00B90119"/>
    <w:rsid w:val="00B91660"/>
    <w:rsid w:val="00B92654"/>
    <w:rsid w:val="00BA17A1"/>
    <w:rsid w:val="00BA3AE2"/>
    <w:rsid w:val="00BA5270"/>
    <w:rsid w:val="00BA6D05"/>
    <w:rsid w:val="00BB3769"/>
    <w:rsid w:val="00BC70E7"/>
    <w:rsid w:val="00BC7812"/>
    <w:rsid w:val="00BD06F9"/>
    <w:rsid w:val="00BD1E60"/>
    <w:rsid w:val="00BD2DED"/>
    <w:rsid w:val="00BD5CC1"/>
    <w:rsid w:val="00BE02BC"/>
    <w:rsid w:val="00BE2BE7"/>
    <w:rsid w:val="00BE43FE"/>
    <w:rsid w:val="00BE4D44"/>
    <w:rsid w:val="00BE5DCF"/>
    <w:rsid w:val="00BE6368"/>
    <w:rsid w:val="00BF22C7"/>
    <w:rsid w:val="00BF2EDE"/>
    <w:rsid w:val="00BF55C5"/>
    <w:rsid w:val="00BF590A"/>
    <w:rsid w:val="00C02D81"/>
    <w:rsid w:val="00C10F48"/>
    <w:rsid w:val="00C13AC8"/>
    <w:rsid w:val="00C200F2"/>
    <w:rsid w:val="00C23D8C"/>
    <w:rsid w:val="00C26F82"/>
    <w:rsid w:val="00C279EA"/>
    <w:rsid w:val="00C27DBE"/>
    <w:rsid w:val="00C3460B"/>
    <w:rsid w:val="00C35165"/>
    <w:rsid w:val="00C460B9"/>
    <w:rsid w:val="00C46E91"/>
    <w:rsid w:val="00C52C04"/>
    <w:rsid w:val="00C6136D"/>
    <w:rsid w:val="00C61B16"/>
    <w:rsid w:val="00C74765"/>
    <w:rsid w:val="00C81E88"/>
    <w:rsid w:val="00C879F0"/>
    <w:rsid w:val="00C919CD"/>
    <w:rsid w:val="00C91A3D"/>
    <w:rsid w:val="00C92273"/>
    <w:rsid w:val="00C92A61"/>
    <w:rsid w:val="00C9406A"/>
    <w:rsid w:val="00CA06F7"/>
    <w:rsid w:val="00CA0FCF"/>
    <w:rsid w:val="00CA12E7"/>
    <w:rsid w:val="00CA40B4"/>
    <w:rsid w:val="00CB5A41"/>
    <w:rsid w:val="00CB5FD6"/>
    <w:rsid w:val="00CB6E9A"/>
    <w:rsid w:val="00CC2443"/>
    <w:rsid w:val="00CC72BA"/>
    <w:rsid w:val="00CC7836"/>
    <w:rsid w:val="00CD1F16"/>
    <w:rsid w:val="00CD4B60"/>
    <w:rsid w:val="00CD588F"/>
    <w:rsid w:val="00CE2EAD"/>
    <w:rsid w:val="00CE38B7"/>
    <w:rsid w:val="00CE424E"/>
    <w:rsid w:val="00CE533A"/>
    <w:rsid w:val="00CE5D41"/>
    <w:rsid w:val="00CF3EEC"/>
    <w:rsid w:val="00CF57C7"/>
    <w:rsid w:val="00D00FF9"/>
    <w:rsid w:val="00D05452"/>
    <w:rsid w:val="00D11A4F"/>
    <w:rsid w:val="00D13F1C"/>
    <w:rsid w:val="00D1473F"/>
    <w:rsid w:val="00D203BC"/>
    <w:rsid w:val="00D20AEA"/>
    <w:rsid w:val="00D20F9B"/>
    <w:rsid w:val="00D21B94"/>
    <w:rsid w:val="00D21C71"/>
    <w:rsid w:val="00D23592"/>
    <w:rsid w:val="00D243DB"/>
    <w:rsid w:val="00D25087"/>
    <w:rsid w:val="00D26B98"/>
    <w:rsid w:val="00D30F06"/>
    <w:rsid w:val="00D335E4"/>
    <w:rsid w:val="00D36476"/>
    <w:rsid w:val="00D36E03"/>
    <w:rsid w:val="00D408F4"/>
    <w:rsid w:val="00D4395B"/>
    <w:rsid w:val="00D44C75"/>
    <w:rsid w:val="00D61CF7"/>
    <w:rsid w:val="00D655EE"/>
    <w:rsid w:val="00D65DC6"/>
    <w:rsid w:val="00D66675"/>
    <w:rsid w:val="00D7296F"/>
    <w:rsid w:val="00D734C6"/>
    <w:rsid w:val="00D807E1"/>
    <w:rsid w:val="00D84677"/>
    <w:rsid w:val="00D91584"/>
    <w:rsid w:val="00D91911"/>
    <w:rsid w:val="00D939F4"/>
    <w:rsid w:val="00DA1042"/>
    <w:rsid w:val="00DA1B4E"/>
    <w:rsid w:val="00DA3515"/>
    <w:rsid w:val="00DA5D16"/>
    <w:rsid w:val="00DA6117"/>
    <w:rsid w:val="00DC1C26"/>
    <w:rsid w:val="00DC2906"/>
    <w:rsid w:val="00DC3CC0"/>
    <w:rsid w:val="00DC6394"/>
    <w:rsid w:val="00DD71A0"/>
    <w:rsid w:val="00DD7654"/>
    <w:rsid w:val="00DE1EDA"/>
    <w:rsid w:val="00DE5D5C"/>
    <w:rsid w:val="00DE708A"/>
    <w:rsid w:val="00DF2B50"/>
    <w:rsid w:val="00DF5927"/>
    <w:rsid w:val="00DF6305"/>
    <w:rsid w:val="00E03725"/>
    <w:rsid w:val="00E05BEB"/>
    <w:rsid w:val="00E06562"/>
    <w:rsid w:val="00E1024C"/>
    <w:rsid w:val="00E119C0"/>
    <w:rsid w:val="00E160D4"/>
    <w:rsid w:val="00E17103"/>
    <w:rsid w:val="00E21A07"/>
    <w:rsid w:val="00E24752"/>
    <w:rsid w:val="00E27DB5"/>
    <w:rsid w:val="00E304B1"/>
    <w:rsid w:val="00E36B50"/>
    <w:rsid w:val="00E550D9"/>
    <w:rsid w:val="00E5741B"/>
    <w:rsid w:val="00E576FE"/>
    <w:rsid w:val="00E657F4"/>
    <w:rsid w:val="00E716B2"/>
    <w:rsid w:val="00E732E8"/>
    <w:rsid w:val="00E81C4B"/>
    <w:rsid w:val="00E831F7"/>
    <w:rsid w:val="00E84153"/>
    <w:rsid w:val="00E8530F"/>
    <w:rsid w:val="00E86DB5"/>
    <w:rsid w:val="00E91C44"/>
    <w:rsid w:val="00E92488"/>
    <w:rsid w:val="00E93ED2"/>
    <w:rsid w:val="00E95A3C"/>
    <w:rsid w:val="00EA1176"/>
    <w:rsid w:val="00EA4779"/>
    <w:rsid w:val="00EA6D9F"/>
    <w:rsid w:val="00EA7707"/>
    <w:rsid w:val="00EA781A"/>
    <w:rsid w:val="00EB1D14"/>
    <w:rsid w:val="00EC0ACD"/>
    <w:rsid w:val="00EC1AF1"/>
    <w:rsid w:val="00EC4CD7"/>
    <w:rsid w:val="00ED1F2C"/>
    <w:rsid w:val="00ED3FB7"/>
    <w:rsid w:val="00ED412E"/>
    <w:rsid w:val="00ED5532"/>
    <w:rsid w:val="00ED6BB6"/>
    <w:rsid w:val="00EE33BF"/>
    <w:rsid w:val="00EE3AA2"/>
    <w:rsid w:val="00EE4C42"/>
    <w:rsid w:val="00EE7393"/>
    <w:rsid w:val="00EF078B"/>
    <w:rsid w:val="00EF47E2"/>
    <w:rsid w:val="00EF4F02"/>
    <w:rsid w:val="00F0083C"/>
    <w:rsid w:val="00F01CC4"/>
    <w:rsid w:val="00F02EC9"/>
    <w:rsid w:val="00F04091"/>
    <w:rsid w:val="00F04CDF"/>
    <w:rsid w:val="00F062E7"/>
    <w:rsid w:val="00F07062"/>
    <w:rsid w:val="00F2177C"/>
    <w:rsid w:val="00F355D0"/>
    <w:rsid w:val="00F51751"/>
    <w:rsid w:val="00F60D0F"/>
    <w:rsid w:val="00F70E88"/>
    <w:rsid w:val="00F73AB5"/>
    <w:rsid w:val="00F73CFB"/>
    <w:rsid w:val="00F73D00"/>
    <w:rsid w:val="00F80BBE"/>
    <w:rsid w:val="00F82142"/>
    <w:rsid w:val="00F83D37"/>
    <w:rsid w:val="00F85843"/>
    <w:rsid w:val="00FA18D1"/>
    <w:rsid w:val="00FA263B"/>
    <w:rsid w:val="00FA70FF"/>
    <w:rsid w:val="00FB6422"/>
    <w:rsid w:val="00FC0230"/>
    <w:rsid w:val="00FC68BE"/>
    <w:rsid w:val="00FD0021"/>
    <w:rsid w:val="00FD4235"/>
    <w:rsid w:val="00FD5834"/>
    <w:rsid w:val="00FD5CA7"/>
    <w:rsid w:val="00FD65D5"/>
    <w:rsid w:val="00FE5BB0"/>
    <w:rsid w:val="00FF319E"/>
    <w:rsid w:val="00FF4984"/>
    <w:rsid w:val="00FF649D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51C8"/>
  <w15:docId w15:val="{D04280C4-D28A-4A72-AAD5-1C7561E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34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F73D00"/>
    <w:pPr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73D0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73D00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39FD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739FD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3D00"/>
    <w:rPr>
      <w:rFonts w:ascii="Verdana" w:hAnsi="Verdana"/>
      <w:b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3D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3D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739FD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739FD"/>
    <w:rPr>
      <w:rFonts w:ascii="Arial" w:eastAsiaTheme="majorEastAsia" w:hAnsi="Arial" w:cstheme="majorBidi"/>
      <w:color w:val="4F81BD" w:themeColor="accent1"/>
    </w:rPr>
  </w:style>
  <w:style w:type="paragraph" w:customStyle="1" w:styleId="Kolofon">
    <w:name w:val="Kolofon"/>
    <w:basedOn w:val="Normal"/>
    <w:rsid w:val="002A175C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A175C"/>
    <w:rPr>
      <w:b/>
    </w:rPr>
  </w:style>
  <w:style w:type="paragraph" w:customStyle="1" w:styleId="NormalFed">
    <w:name w:val="NormalFed"/>
    <w:basedOn w:val="Normal"/>
    <w:rsid w:val="002A175C"/>
    <w:rPr>
      <w:b/>
    </w:rPr>
  </w:style>
  <w:style w:type="paragraph" w:styleId="Listeafsnit">
    <w:name w:val="List Paragraph"/>
    <w:basedOn w:val="Normal"/>
    <w:uiPriority w:val="34"/>
    <w:rsid w:val="00850D68"/>
    <w:pPr>
      <w:spacing w:line="240" w:lineRule="atLeast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0734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7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ynamictemplate\Skabeloner\Dagsorden%20og%20Refer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 og Referat</Template>
  <TotalTime>282</TotalTime>
  <Pages>3</Pages>
  <Words>681</Words>
  <Characters>4293</Characters>
  <Application>Microsoft Office Word</Application>
  <DocSecurity>0</DocSecurity>
  <Lines>116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og Referat</dc:title>
  <dc:subject/>
  <dc:creator>Maja Pejs Sejr</dc:creator>
  <cp:keywords/>
  <dc:description/>
  <cp:lastModifiedBy>Maja Pejs Sejr</cp:lastModifiedBy>
  <cp:revision>198</cp:revision>
  <dcterms:created xsi:type="dcterms:W3CDTF">2024-11-21T12:48:00Z</dcterms:created>
  <dcterms:modified xsi:type="dcterms:W3CDTF">2024-12-06T12:27:00Z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{1FA46FFD-F972-4229-807F-555B69CA1742}</vt:lpwstr>
  </property>
</Properties>
</file>